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7" w:afterAutospacing="0" w:line="528" w:lineRule="atLeast"/>
        <w:ind w:left="0" w:right="0" w:firstLine="0"/>
        <w:jc w:val="center"/>
        <w:rPr>
          <w:rFonts w:hint="eastAsia" w:ascii="宋体" w:hAnsi="宋体" w:eastAsia="宋体" w:cs="宋体"/>
          <w:b/>
          <w:i w:val="0"/>
          <w:caps w:val="0"/>
          <w:color w:val="333333"/>
          <w:spacing w:val="0"/>
          <w:sz w:val="28"/>
          <w:szCs w:val="28"/>
          <w:u w:val="none"/>
          <w:bdr w:val="none" w:color="auto" w:sz="0" w:space="0"/>
          <w:shd w:val="clear" w:fill="FFFFFF"/>
          <w:lang w:eastAsia="zh-CN"/>
        </w:rPr>
      </w:pPr>
      <w:r>
        <w:rPr>
          <w:rFonts w:hint="eastAsia" w:ascii="宋体" w:hAnsi="宋体" w:eastAsia="宋体" w:cs="宋体"/>
          <w:b/>
          <w:i w:val="0"/>
          <w:caps w:val="0"/>
          <w:color w:val="333333"/>
          <w:spacing w:val="0"/>
          <w:sz w:val="28"/>
          <w:szCs w:val="28"/>
          <w:u w:val="none"/>
          <w:bdr w:val="none" w:color="auto" w:sz="0" w:space="0"/>
          <w:shd w:val="clear" w:fill="FFFFFF"/>
          <w:lang w:eastAsia="zh-CN"/>
        </w:rPr>
        <w:t>鹿邑明道投资发展有限公司</w:t>
      </w:r>
      <w:r>
        <w:rPr>
          <w:rFonts w:hint="eastAsia" w:ascii="宋体" w:hAnsi="宋体" w:eastAsia="宋体" w:cs="宋体"/>
          <w:b/>
          <w:i w:val="0"/>
          <w:caps w:val="0"/>
          <w:color w:val="333333"/>
          <w:spacing w:val="0"/>
          <w:sz w:val="28"/>
          <w:szCs w:val="28"/>
          <w:u w:val="none"/>
          <w:bdr w:val="none" w:color="auto" w:sz="0" w:space="0"/>
          <w:shd w:val="clear" w:fill="FFFFFF"/>
          <w:lang w:bidi="ar"/>
        </w:rPr>
        <w:t>关于</w:t>
      </w:r>
      <w:r>
        <w:rPr>
          <w:rFonts w:hint="eastAsia" w:ascii="宋体" w:hAnsi="宋体" w:eastAsia="宋体" w:cs="宋体"/>
          <w:b/>
          <w:i w:val="0"/>
          <w:caps w:val="0"/>
          <w:color w:val="333333"/>
          <w:spacing w:val="0"/>
          <w:sz w:val="28"/>
          <w:szCs w:val="28"/>
          <w:u w:val="none"/>
          <w:bdr w:val="none" w:color="auto" w:sz="0" w:space="0"/>
          <w:shd w:val="clear" w:fill="FFFFFF"/>
          <w:lang w:eastAsia="zh-CN"/>
        </w:rPr>
        <w:t>鹿邑县卫真河综合提质工程设计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7" w:afterAutospacing="0" w:line="528" w:lineRule="atLeast"/>
        <w:ind w:left="0" w:right="0" w:firstLine="0"/>
        <w:jc w:val="center"/>
        <w:rPr>
          <w:rFonts w:hint="eastAsia" w:ascii="宋体" w:hAnsi="宋体" w:eastAsia="宋体" w:cs="宋体"/>
          <w:b w:val="0"/>
          <w:i w:val="0"/>
          <w:caps w:val="0"/>
          <w:color w:val="333333"/>
          <w:spacing w:val="0"/>
          <w:sz w:val="28"/>
          <w:szCs w:val="28"/>
          <w:lang w:bidi="ar"/>
        </w:rPr>
      </w:pPr>
      <w:r>
        <w:rPr>
          <w:rFonts w:hint="eastAsia" w:ascii="宋体" w:hAnsi="宋体" w:eastAsia="宋体" w:cs="宋体"/>
          <w:b/>
          <w:i w:val="0"/>
          <w:caps w:val="0"/>
          <w:color w:val="333333"/>
          <w:spacing w:val="0"/>
          <w:sz w:val="28"/>
          <w:szCs w:val="28"/>
          <w:u w:val="none"/>
          <w:bdr w:val="none" w:color="auto" w:sz="0" w:space="0"/>
          <w:shd w:val="clear" w:fill="FFFFFF"/>
          <w:lang w:eastAsia="zh-CN"/>
        </w:rPr>
        <w:t>项目</w:t>
      </w:r>
      <w:r>
        <w:rPr>
          <w:rFonts w:hint="eastAsia" w:cs="宋体"/>
          <w:b/>
          <w:i w:val="0"/>
          <w:caps w:val="0"/>
          <w:color w:val="333333"/>
          <w:spacing w:val="0"/>
          <w:sz w:val="28"/>
          <w:szCs w:val="28"/>
          <w:u w:val="none"/>
          <w:bdr w:val="none" w:color="auto" w:sz="0" w:space="0"/>
          <w:shd w:val="clear" w:fill="FFFFFF"/>
          <w:lang w:eastAsia="zh-CN"/>
        </w:rPr>
        <w:t>延期</w:t>
      </w:r>
      <w:r>
        <w:rPr>
          <w:rFonts w:hint="eastAsia" w:ascii="宋体" w:hAnsi="宋体" w:eastAsia="宋体" w:cs="宋体"/>
          <w:b/>
          <w:i w:val="0"/>
          <w:caps w:val="0"/>
          <w:color w:val="333333"/>
          <w:spacing w:val="0"/>
          <w:sz w:val="28"/>
          <w:szCs w:val="28"/>
          <w:u w:val="none"/>
          <w:bdr w:val="none" w:color="auto" w:sz="0" w:space="0"/>
          <w:shd w:val="clear" w:fill="FFFFFF"/>
          <w:lang w:bidi="ar"/>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eastAsia="zh-CN"/>
        </w:rPr>
        <w:t>招标编号：鹿采购</w:t>
      </w:r>
      <w:r>
        <w:rPr>
          <w:rFonts w:hint="eastAsia" w:ascii="宋体" w:hAnsi="宋体" w:eastAsia="宋体" w:cs="宋体"/>
          <w:b/>
          <w:i w:val="0"/>
          <w:caps w:val="0"/>
          <w:color w:val="333333"/>
          <w:spacing w:val="0"/>
          <w:sz w:val="18"/>
          <w:szCs w:val="18"/>
          <w:u w:val="none"/>
          <w:bdr w:val="none" w:color="auto" w:sz="0" w:space="0"/>
          <w:shd w:val="clear" w:fill="FFFFFF"/>
          <w:lang w:val="en-US"/>
        </w:rPr>
        <w:t>[2017]0608</w:t>
      </w:r>
      <w:r>
        <w:rPr>
          <w:rFonts w:hint="eastAsia" w:ascii="宋体" w:hAnsi="宋体" w:eastAsia="宋体" w:cs="宋体"/>
          <w:b/>
          <w:i w:val="0"/>
          <w:caps w:val="0"/>
          <w:color w:val="333333"/>
          <w:spacing w:val="0"/>
          <w:sz w:val="18"/>
          <w:szCs w:val="18"/>
          <w:u w:val="none"/>
          <w:bdr w:val="none" w:color="auto" w:sz="0" w:space="0"/>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7" w:beforeAutospacing="0" w:after="0" w:afterAutospacing="0" w:line="448"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宋体" w:hAnsi="宋体" w:eastAsia="宋体" w:cs="宋体"/>
          <w:b/>
          <w:i w:val="0"/>
          <w:caps w:val="0"/>
          <w:color w:val="333333"/>
          <w:spacing w:val="0"/>
          <w:sz w:val="18"/>
          <w:szCs w:val="18"/>
          <w:u w:val="none"/>
          <w:bdr w:val="none" w:color="auto" w:sz="0" w:space="0"/>
          <w:shd w:val="clear" w:fill="FFFFFF"/>
          <w:lang w:val="en-US"/>
        </w:rPr>
        <w:t>1 </w:t>
      </w:r>
      <w:r>
        <w:rPr>
          <w:rFonts w:hint="eastAsia" w:ascii="宋体" w:hAnsi="宋体" w:eastAsia="宋体" w:cs="宋体"/>
          <w:b/>
          <w:i w:val="0"/>
          <w:caps w:val="0"/>
          <w:color w:val="333333"/>
          <w:spacing w:val="0"/>
          <w:sz w:val="18"/>
          <w:szCs w:val="18"/>
          <w:u w:val="none"/>
          <w:bdr w:val="none" w:color="auto" w:sz="0" w:space="0"/>
          <w:shd w:val="clear" w:fill="FFFFFF"/>
        </w:rPr>
        <w:t>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本次招标关于鹿邑县卫真河综合提质工程设计项目已由相关部门批准建设，招标人为鹿邑明道投资发展有限公司，建设资金已落实，项目已具备招标条件，现对该项目的设计进行公开招标，欢迎符合条件的潜在投标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val="en-US"/>
        </w:rPr>
        <w:t>2 </w:t>
      </w:r>
      <w:r>
        <w:rPr>
          <w:rFonts w:hint="eastAsia" w:ascii="宋体" w:hAnsi="宋体" w:eastAsia="宋体" w:cs="宋体"/>
          <w:b/>
          <w:i w:val="0"/>
          <w:caps w:val="0"/>
          <w:color w:val="333333"/>
          <w:spacing w:val="0"/>
          <w:sz w:val="18"/>
          <w:szCs w:val="18"/>
          <w:u w:val="none"/>
          <w:bdr w:val="none" w:color="auto" w:sz="0" w:space="0"/>
          <w:shd w:val="clear" w:fill="FFFFFF"/>
          <w:lang w:eastAsia="zh-CN"/>
        </w:rPr>
        <w:t>项目概况与招标范围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2.1 </w:t>
      </w:r>
      <w:r>
        <w:rPr>
          <w:rFonts w:hint="eastAsia" w:ascii="宋体" w:hAnsi="宋体" w:eastAsia="宋体" w:cs="宋体"/>
          <w:b w:val="0"/>
          <w:i w:val="0"/>
          <w:caps w:val="0"/>
          <w:color w:val="333333"/>
          <w:spacing w:val="0"/>
          <w:sz w:val="18"/>
          <w:szCs w:val="18"/>
          <w:u w:val="none"/>
          <w:bdr w:val="none" w:color="auto" w:sz="0" w:space="0"/>
          <w:shd w:val="clear" w:fill="FFFFFF"/>
          <w:lang w:eastAsia="zh-CN"/>
        </w:rPr>
        <w:t>项目概况：项目计划主要建设内容和建设规模为在卫真河基础上进行综合提质，项目全长</w:t>
      </w:r>
      <w:r>
        <w:rPr>
          <w:rFonts w:hint="eastAsia" w:ascii="宋体" w:hAnsi="宋体" w:eastAsia="宋体" w:cs="宋体"/>
          <w:b w:val="0"/>
          <w:i w:val="0"/>
          <w:caps w:val="0"/>
          <w:color w:val="333333"/>
          <w:spacing w:val="0"/>
          <w:sz w:val="18"/>
          <w:szCs w:val="18"/>
          <w:u w:val="none"/>
          <w:bdr w:val="none" w:color="auto" w:sz="0" w:space="0"/>
          <w:shd w:val="clear" w:fill="FFFFFF"/>
          <w:lang w:val="en-US"/>
        </w:rPr>
        <w:t>1.5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千米，规划面积</w:t>
      </w:r>
      <w:r>
        <w:rPr>
          <w:rFonts w:hint="eastAsia" w:ascii="宋体" w:hAnsi="宋体" w:eastAsia="宋体" w:cs="宋体"/>
          <w:b w:val="0"/>
          <w:i w:val="0"/>
          <w:caps w:val="0"/>
          <w:color w:val="333333"/>
          <w:spacing w:val="0"/>
          <w:sz w:val="18"/>
          <w:szCs w:val="18"/>
          <w:u w:val="none"/>
          <w:bdr w:val="none" w:color="auto" w:sz="0" w:space="0"/>
          <w:shd w:val="clear" w:fill="FFFFFF"/>
          <w:lang w:val="en-US"/>
        </w:rPr>
        <w:t>204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2.2</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招标编号：鹿采购</w:t>
      </w:r>
      <w:r>
        <w:rPr>
          <w:rFonts w:hint="eastAsia" w:ascii="宋体" w:hAnsi="宋体" w:eastAsia="宋体" w:cs="宋体"/>
          <w:b w:val="0"/>
          <w:i w:val="0"/>
          <w:caps w:val="0"/>
          <w:color w:val="333333"/>
          <w:spacing w:val="0"/>
          <w:sz w:val="18"/>
          <w:szCs w:val="18"/>
          <w:u w:val="none"/>
          <w:bdr w:val="none" w:color="auto" w:sz="0" w:space="0"/>
          <w:shd w:val="clear" w:fill="FFFFFF"/>
          <w:lang w:val="en-US"/>
        </w:rPr>
        <w:t>[2017]0608</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2.3</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建设地点：鹿邑县境内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2.4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招标范围：项目设计方案、施工图设计、施工期间相关技术服务及后续服务等工作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2.5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设计周期：</w:t>
      </w:r>
      <w:r>
        <w:rPr>
          <w:rFonts w:hint="eastAsia" w:ascii="宋体" w:hAnsi="宋体" w:eastAsia="宋体" w:cs="宋体"/>
          <w:b w:val="0"/>
          <w:i w:val="0"/>
          <w:caps w:val="0"/>
          <w:color w:val="333333"/>
          <w:spacing w:val="0"/>
          <w:sz w:val="18"/>
          <w:szCs w:val="18"/>
          <w:u w:val="none"/>
          <w:bdr w:val="none" w:color="auto" w:sz="0" w:space="0"/>
          <w:shd w:val="clear" w:fill="FFFFFF"/>
          <w:lang w:val="en-US"/>
        </w:rPr>
        <w:t>30</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u w:val="none"/>
          <w:shd w:val="clear" w:fill="FFFFFF"/>
          <w:lang w:eastAsia="zh-CN"/>
        </w:rPr>
      </w:pPr>
      <w:r>
        <w:rPr>
          <w:rFonts w:hint="eastAsia" w:ascii="宋体" w:hAnsi="宋体" w:eastAsia="宋体" w:cs="宋体"/>
          <w:b w:val="0"/>
          <w:i w:val="0"/>
          <w:caps w:val="0"/>
          <w:color w:val="333333"/>
          <w:spacing w:val="0"/>
          <w:sz w:val="18"/>
          <w:szCs w:val="18"/>
          <w:u w:val="none"/>
          <w:shd w:val="clear" w:fill="FFFFFF"/>
          <w:lang w:val="en-US" w:eastAsia="zh-CN"/>
        </w:rPr>
        <w:t>2.6</w:t>
      </w:r>
      <w:r>
        <w:rPr>
          <w:rFonts w:hint="eastAsia" w:ascii="宋体" w:hAnsi="宋体" w:eastAsia="宋体" w:cs="宋体"/>
          <w:b w:val="0"/>
          <w:i w:val="0"/>
          <w:caps w:val="0"/>
          <w:color w:val="333333"/>
          <w:spacing w:val="0"/>
          <w:sz w:val="18"/>
          <w:szCs w:val="18"/>
          <w:u w:val="none"/>
          <w:shd w:val="clear" w:fill="FFFFFF"/>
          <w:lang w:eastAsia="zh-CN"/>
        </w:rPr>
        <w:t>项目总投资：约</w:t>
      </w:r>
      <w:r>
        <w:rPr>
          <w:rFonts w:hint="eastAsia" w:ascii="宋体" w:hAnsi="宋体" w:eastAsia="宋体" w:cs="宋体"/>
          <w:b w:val="0"/>
          <w:i w:val="0"/>
          <w:caps w:val="0"/>
          <w:color w:val="333333"/>
          <w:spacing w:val="0"/>
          <w:sz w:val="18"/>
          <w:szCs w:val="18"/>
          <w:u w:val="none"/>
          <w:shd w:val="clear" w:fill="FFFFFF"/>
          <w:lang w:val="en-US" w:eastAsia="zh-CN"/>
        </w:rPr>
        <w:t>31300</w:t>
      </w:r>
      <w:r>
        <w:rPr>
          <w:rFonts w:hint="eastAsia" w:ascii="宋体" w:hAnsi="宋体" w:eastAsia="宋体" w:cs="宋体"/>
          <w:b w:val="0"/>
          <w:i w:val="0"/>
          <w:caps w:val="0"/>
          <w:color w:val="333333"/>
          <w:spacing w:val="0"/>
          <w:sz w:val="18"/>
          <w:szCs w:val="18"/>
          <w:u w:val="none"/>
          <w:shd w:val="clear" w:fill="FFFFFF"/>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2.7</w:t>
      </w:r>
      <w:r>
        <w:rPr>
          <w:rFonts w:hint="eastAsia" w:ascii="宋体" w:hAnsi="宋体" w:eastAsia="宋体" w:cs="宋体"/>
          <w:b w:val="0"/>
          <w:i w:val="0"/>
          <w:caps w:val="0"/>
          <w:color w:val="333333"/>
          <w:spacing w:val="0"/>
          <w:sz w:val="18"/>
          <w:szCs w:val="18"/>
          <w:u w:val="none"/>
          <w:bdr w:val="none" w:color="auto" w:sz="0" w:space="0"/>
          <w:shd w:val="clear" w:fill="FFFFFF"/>
          <w:lang w:eastAsia="zh-CN"/>
        </w:rPr>
        <w:t>预算控制价：</w:t>
      </w:r>
      <w:r>
        <w:rPr>
          <w:rFonts w:hint="eastAsia" w:ascii="宋体" w:hAnsi="宋体" w:eastAsia="宋体" w:cs="宋体"/>
          <w:b w:val="0"/>
          <w:i w:val="0"/>
          <w:caps w:val="0"/>
          <w:color w:val="333333"/>
          <w:spacing w:val="0"/>
          <w:sz w:val="18"/>
          <w:szCs w:val="18"/>
          <w:u w:val="none"/>
          <w:bdr w:val="none" w:color="auto" w:sz="0" w:space="0"/>
          <w:shd w:val="clear" w:fill="FFFFFF"/>
          <w:lang w:val="en-US"/>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val="en-US"/>
        </w:rPr>
        <w:t>3 </w:t>
      </w:r>
      <w:r>
        <w:rPr>
          <w:rFonts w:hint="eastAsia" w:ascii="宋体" w:hAnsi="宋体" w:eastAsia="宋体" w:cs="宋体"/>
          <w:b/>
          <w:i w:val="0"/>
          <w:caps w:val="0"/>
          <w:color w:val="333333"/>
          <w:spacing w:val="0"/>
          <w:sz w:val="18"/>
          <w:szCs w:val="18"/>
          <w:u w:val="none"/>
          <w:bdr w:val="none" w:color="auto" w:sz="0" w:space="0"/>
          <w:shd w:val="clear" w:fill="FFFFFF"/>
          <w:lang w:eastAsia="zh-CN"/>
        </w:rPr>
        <w:t>投标人资格要求：</w:t>
      </w: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投标人须符合《中华人民共和国政府采购法》第二十二条规定。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3.2 </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投标人资质要求：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投标人具有独立法人资格，需同时具有建设行政主管部门颁发的建筑行业建筑工程设计甲级资质及风景园林工程设计专项乙级及以上资质或工程设计综合资质；拟派项目负责人具有高级工程师职称，</w:t>
      </w:r>
      <w:r>
        <w:rPr>
          <w:rFonts w:hint="eastAsia" w:ascii="宋体" w:hAnsi="宋体" w:eastAsia="宋体" w:cs="宋体"/>
          <w:b w:val="0"/>
          <w:i w:val="0"/>
          <w:caps w:val="0"/>
          <w:color w:val="333333"/>
          <w:spacing w:val="0"/>
          <w:sz w:val="18"/>
          <w:szCs w:val="18"/>
          <w:u w:val="none"/>
          <w:bdr w:val="none" w:color="auto" w:sz="0" w:space="0"/>
          <w:shd w:val="clear" w:fill="FFFFFF"/>
          <w:lang w:val="en-US"/>
        </w:rPr>
        <w:t>2016</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年</w:t>
      </w:r>
      <w:r>
        <w:rPr>
          <w:rFonts w:hint="eastAsia" w:ascii="宋体" w:hAnsi="宋体" w:eastAsia="宋体" w:cs="宋体"/>
          <w:b w:val="0"/>
          <w:i w:val="0"/>
          <w:caps w:val="0"/>
          <w:color w:val="333333"/>
          <w:spacing w:val="0"/>
          <w:sz w:val="18"/>
          <w:szCs w:val="18"/>
          <w:u w:val="none"/>
          <w:bdr w:val="none" w:color="auto" w:sz="0" w:space="0"/>
          <w:shd w:val="clear" w:fill="FFFFFF"/>
          <w:lang w:val="en-US"/>
        </w:rPr>
        <w:t>9</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月至今的社保缴纳证明（以社保管理部门出具的为准）；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3.3</w:t>
      </w:r>
      <w:r>
        <w:rPr>
          <w:rFonts w:hint="eastAsia" w:ascii="宋体" w:hAnsi="宋体" w:eastAsia="宋体" w:cs="宋体"/>
          <w:b w:val="0"/>
          <w:i w:val="0"/>
          <w:caps w:val="0"/>
          <w:color w:val="333333"/>
          <w:spacing w:val="0"/>
          <w:sz w:val="18"/>
          <w:szCs w:val="18"/>
          <w:u w:val="none"/>
          <w:bdr w:val="none" w:color="auto" w:sz="0" w:space="0"/>
          <w:shd w:val="clear" w:fill="FFFFFF"/>
          <w:lang w:eastAsia="zh-CN"/>
        </w:rPr>
        <w:t>业绩要求：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投标人</w:t>
      </w:r>
      <w:r>
        <w:rPr>
          <w:rFonts w:hint="eastAsia" w:ascii="宋体" w:hAnsi="宋体" w:eastAsia="宋体" w:cs="宋体"/>
          <w:b w:val="0"/>
          <w:i w:val="0"/>
          <w:caps w:val="0"/>
          <w:color w:val="333333"/>
          <w:spacing w:val="0"/>
          <w:sz w:val="18"/>
          <w:szCs w:val="18"/>
          <w:u w:val="none"/>
          <w:bdr w:val="none" w:color="auto" w:sz="0" w:space="0"/>
          <w:shd w:val="clear" w:fill="FFFFFF"/>
          <w:lang w:val="en-US"/>
        </w:rPr>
        <w:t>2014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年</w:t>
      </w:r>
      <w:r>
        <w:rPr>
          <w:rFonts w:hint="eastAsia" w:ascii="宋体" w:hAnsi="宋体" w:eastAsia="宋体" w:cs="宋体"/>
          <w:b w:val="0"/>
          <w:i w:val="0"/>
          <w:caps w:val="0"/>
          <w:color w:val="333333"/>
          <w:spacing w:val="0"/>
          <w:sz w:val="18"/>
          <w:szCs w:val="18"/>
          <w:u w:val="none"/>
          <w:bdr w:val="none" w:color="auto" w:sz="0" w:space="0"/>
          <w:shd w:val="clear" w:fill="FFFFFF"/>
          <w:lang w:val="en-US"/>
        </w:rPr>
        <w:t>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月</w:t>
      </w:r>
      <w:r>
        <w:rPr>
          <w:rFonts w:hint="eastAsia" w:ascii="宋体" w:hAnsi="宋体" w:eastAsia="宋体" w:cs="宋体"/>
          <w:b w:val="0"/>
          <w:i w:val="0"/>
          <w:caps w:val="0"/>
          <w:color w:val="333333"/>
          <w:spacing w:val="0"/>
          <w:sz w:val="18"/>
          <w:szCs w:val="18"/>
          <w:u w:val="none"/>
          <w:bdr w:val="none" w:color="auto" w:sz="0" w:space="0"/>
          <w:shd w:val="clear" w:fill="FFFFFF"/>
          <w:lang w:val="en-US"/>
        </w:rPr>
        <w:t>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日以来的类似业绩（提供不少于两份业绩合同，具有中标通知书及合同原件，其中至少有一份业绩为本次拟派项目负责人业绩）。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提供企业注册地或项目所在地县（区）级以上检察机关出具的《行贿犯罪档案查询结果告知函》（涵盖投标人、投标人法定代表人、拟派项目负责人、委托代理人），以招标公告发布日期以后开具的为准。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单位负责人为同一人或者存在控股、管理关系的不同单位，不得同时参加本项目的投标（提供在“全国企业信用信息公示系统”中查询打印的相关材料并加盖公章，需包含公司基本信息、股东信息及股权变更信息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3.6</w:t>
      </w:r>
      <w:r>
        <w:rPr>
          <w:rFonts w:hint="eastAsia" w:ascii="宋体" w:hAnsi="宋体" w:eastAsia="宋体" w:cs="宋体"/>
          <w:b w:val="0"/>
          <w:i w:val="0"/>
          <w:caps w:val="0"/>
          <w:color w:val="333333"/>
          <w:spacing w:val="0"/>
          <w:sz w:val="18"/>
          <w:szCs w:val="18"/>
          <w:u w:val="none"/>
          <w:bdr w:val="none" w:color="auto" w:sz="0" w:space="0"/>
          <w:shd w:val="clear" w:fill="FFFFFF"/>
          <w:lang w:eastAsia="zh-CN"/>
        </w:rPr>
        <w:t>信誉要求：</w:t>
      </w:r>
      <w:r>
        <w:rPr>
          <w:rFonts w:hint="eastAsia" w:ascii="宋体" w:hAnsi="宋体" w:eastAsia="宋体" w:cs="宋体"/>
          <w:b w:val="0"/>
          <w:i w:val="0"/>
          <w:caps w:val="0"/>
          <w:color w:val="333333"/>
          <w:spacing w:val="0"/>
          <w:sz w:val="18"/>
          <w:szCs w:val="18"/>
          <w:u w:val="none"/>
          <w:bdr w:val="none" w:color="auto" w:sz="0" w:space="0"/>
          <w:shd w:val="clear" w:fill="FFFFFF"/>
          <w:lang w:val="en-US"/>
        </w:rPr>
        <w:t>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、企业未处于被责令停业、在河南省范围内投标资格被取消或者财产被接管、冻结和破产状态；</w:t>
      </w:r>
      <w:r>
        <w:rPr>
          <w:rFonts w:hint="eastAsia" w:ascii="宋体" w:hAnsi="宋体" w:eastAsia="宋体" w:cs="宋体"/>
          <w:b w:val="0"/>
          <w:i w:val="0"/>
          <w:caps w:val="0"/>
          <w:color w:val="333333"/>
          <w:spacing w:val="0"/>
          <w:sz w:val="18"/>
          <w:szCs w:val="18"/>
          <w:u w:val="none"/>
          <w:bdr w:val="none" w:color="auto" w:sz="0" w:space="0"/>
          <w:shd w:val="clear" w:fill="FFFFFF"/>
          <w:lang w:val="en-US"/>
        </w:rPr>
        <w:t>2</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、最近三年内企业未发生骗取中标或者严重违约以及发生重大工程质量、安全生产事故等问题，未存在被有关部门暂停在河南省范围内投标资格并在暂停期内的；</w:t>
      </w:r>
      <w:r>
        <w:rPr>
          <w:rFonts w:hint="eastAsia" w:ascii="宋体" w:hAnsi="宋体" w:eastAsia="宋体" w:cs="宋体"/>
          <w:b w:val="0"/>
          <w:i w:val="0"/>
          <w:caps w:val="0"/>
          <w:color w:val="333333"/>
          <w:spacing w:val="0"/>
          <w:sz w:val="18"/>
          <w:szCs w:val="18"/>
          <w:u w:val="none"/>
          <w:bdr w:val="none" w:color="auto" w:sz="0" w:space="0"/>
          <w:shd w:val="clear" w:fill="FFFFFF"/>
          <w:lang w:val="en-US"/>
        </w:rPr>
        <w:t>3</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、提供</w:t>
      </w:r>
      <w:r>
        <w:rPr>
          <w:rFonts w:hint="eastAsia" w:ascii="宋体" w:hAnsi="宋体" w:eastAsia="宋体" w:cs="宋体"/>
          <w:b w:val="0"/>
          <w:i w:val="0"/>
          <w:caps w:val="0"/>
          <w:color w:val="333333"/>
          <w:spacing w:val="0"/>
          <w:sz w:val="18"/>
          <w:szCs w:val="18"/>
          <w:u w:val="none"/>
          <w:bdr w:val="none" w:color="auto" w:sz="0" w:space="0"/>
          <w:shd w:val="clear" w:fill="FFFFFF"/>
          <w:lang w:val="en-US"/>
        </w:rPr>
        <w:t>2015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年度经审计的财务状况报告；</w:t>
      </w:r>
      <w:r>
        <w:rPr>
          <w:rFonts w:hint="eastAsia" w:ascii="宋体" w:hAnsi="宋体" w:eastAsia="宋体" w:cs="宋体"/>
          <w:b w:val="0"/>
          <w:i w:val="0"/>
          <w:caps w:val="0"/>
          <w:color w:val="333333"/>
          <w:spacing w:val="0"/>
          <w:sz w:val="18"/>
          <w:szCs w:val="18"/>
          <w:u w:val="none"/>
          <w:bdr w:val="none" w:color="auto" w:sz="0" w:space="0"/>
          <w:shd w:val="clear" w:fill="FFFFFF"/>
          <w:lang w:val="en-US"/>
        </w:rPr>
        <w:t>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2016</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年</w:t>
      </w:r>
      <w:r>
        <w:rPr>
          <w:rFonts w:hint="eastAsia" w:ascii="宋体" w:hAnsi="宋体" w:eastAsia="宋体" w:cs="宋体"/>
          <w:b w:val="0"/>
          <w:i w:val="0"/>
          <w:caps w:val="0"/>
          <w:color w:val="333333"/>
          <w:spacing w:val="0"/>
          <w:sz w:val="18"/>
          <w:szCs w:val="18"/>
          <w:u w:val="none"/>
          <w:bdr w:val="none" w:color="auto" w:sz="0" w:space="0"/>
          <w:shd w:val="clear" w:fill="FFFFFF"/>
          <w:lang w:val="en-US"/>
        </w:rPr>
        <w:t>7</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月以来依法纳税的证明材料；</w:t>
      </w:r>
      <w:r>
        <w:rPr>
          <w:rFonts w:hint="eastAsia" w:ascii="宋体" w:hAnsi="宋体" w:eastAsia="宋体" w:cs="宋体"/>
          <w:b w:val="0"/>
          <w:i w:val="0"/>
          <w:caps w:val="0"/>
          <w:color w:val="333333"/>
          <w:spacing w:val="0"/>
          <w:sz w:val="18"/>
          <w:szCs w:val="18"/>
          <w:u w:val="none"/>
          <w:bdr w:val="none" w:color="auto" w:sz="0" w:space="0"/>
          <w:shd w:val="clear" w:fill="FFFFFF"/>
          <w:lang w:val="en-US"/>
        </w:rPr>
        <w:t>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、参加政府采购活动前三年内，在经营活动中没有重大违法记录承诺书。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根据《关于在政府采购活动中查询及使用信用记录有关问题的通知》</w:t>
      </w:r>
      <w:r>
        <w:rPr>
          <w:rFonts w:hint="eastAsia" w:ascii="宋体" w:hAnsi="宋体" w:eastAsia="宋体" w:cs="宋体"/>
          <w:b w:val="0"/>
          <w:i w:val="0"/>
          <w:caps w:val="0"/>
          <w:color w:val="333333"/>
          <w:spacing w:val="0"/>
          <w:sz w:val="18"/>
          <w:szCs w:val="18"/>
          <w:u w:val="none"/>
          <w:bdr w:val="none" w:color="auto" w:sz="0" w:space="0"/>
          <w:shd w:val="clear" w:fill="FFFFFF"/>
          <w:lang w:val="en-US"/>
        </w:rPr>
        <w:t>(</w:t>
      </w:r>
      <w:r>
        <w:rPr>
          <w:rFonts w:hint="eastAsia" w:ascii="宋体" w:hAnsi="宋体" w:eastAsia="宋体" w:cs="宋体"/>
          <w:b w:val="0"/>
          <w:i w:val="0"/>
          <w:caps w:val="0"/>
          <w:color w:val="333333"/>
          <w:spacing w:val="0"/>
          <w:sz w:val="18"/>
          <w:szCs w:val="18"/>
          <w:u w:val="none"/>
          <w:bdr w:val="none" w:color="auto" w:sz="0" w:space="0"/>
          <w:shd w:val="clear" w:fill="FFFFFF"/>
          <w:lang w:eastAsia="zh-CN"/>
        </w:rPr>
        <w:t>财库</w:t>
      </w:r>
      <w:r>
        <w:rPr>
          <w:rFonts w:hint="eastAsia" w:ascii="宋体" w:hAnsi="宋体" w:eastAsia="宋体" w:cs="宋体"/>
          <w:b w:val="0"/>
          <w:i w:val="0"/>
          <w:caps w:val="0"/>
          <w:color w:val="333333"/>
          <w:spacing w:val="0"/>
          <w:sz w:val="18"/>
          <w:szCs w:val="18"/>
          <w:u w:val="none"/>
          <w:bdr w:val="none" w:color="auto" w:sz="0" w:space="0"/>
          <w:shd w:val="clear" w:fill="FFFFFF"/>
          <w:lang w:val="en-US"/>
        </w:rPr>
        <w:t>[2016]125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号</w:t>
      </w:r>
      <w:r>
        <w:rPr>
          <w:rFonts w:hint="eastAsia" w:ascii="宋体" w:hAnsi="宋体" w:eastAsia="宋体" w:cs="宋体"/>
          <w:b w:val="0"/>
          <w:i w:val="0"/>
          <w:caps w:val="0"/>
          <w:color w:val="333333"/>
          <w:spacing w:val="0"/>
          <w:sz w:val="18"/>
          <w:szCs w:val="18"/>
          <w:u w:val="none"/>
          <w:bdr w:val="none" w:color="auto" w:sz="0" w:space="0"/>
          <w:shd w:val="clear" w:fill="FFFFFF"/>
          <w:lang w:val="en-US"/>
        </w:rPr>
        <w:t>)</w:t>
      </w:r>
      <w:r>
        <w:rPr>
          <w:rFonts w:hint="eastAsia" w:ascii="宋体" w:hAnsi="宋体" w:eastAsia="宋体" w:cs="宋体"/>
          <w:b w:val="0"/>
          <w:i w:val="0"/>
          <w:caps w:val="0"/>
          <w:color w:val="333333"/>
          <w:spacing w:val="0"/>
          <w:sz w:val="18"/>
          <w:szCs w:val="18"/>
          <w:u w:val="none"/>
          <w:bdr w:val="none" w:color="auto" w:sz="0" w:space="0"/>
          <w:shd w:val="clear" w:fill="FFFFFF"/>
          <w:lang w:eastAsia="zh-CN"/>
        </w:rPr>
        <w:t>的规定，对列入失信被执行人、重大税收违法案件当事人名单、政府采购严重违法失信行为记录名单的投标单位，拒绝参与本项目招标投标活动；【查询渠道：“信用中国”网站（</w:t>
      </w:r>
      <w:r>
        <w:rPr>
          <w:rFonts w:hint="eastAsia" w:ascii="宋体" w:hAnsi="宋体" w:eastAsia="宋体" w:cs="宋体"/>
          <w:b w:val="0"/>
          <w:i w:val="0"/>
          <w:caps w:val="0"/>
          <w:color w:val="333333"/>
          <w:spacing w:val="0"/>
          <w:sz w:val="18"/>
          <w:szCs w:val="18"/>
          <w:u w:val="none"/>
          <w:bdr w:val="none" w:color="auto" w:sz="0" w:space="0"/>
          <w:shd w:val="clear" w:fill="FFFFFF"/>
          <w:lang w:val="en-US"/>
        </w:rPr>
        <w:t>www.creditchina.gov.cn</w:t>
      </w: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w:t>
      </w:r>
      <w:r>
        <w:rPr>
          <w:rFonts w:hint="eastAsia" w:ascii="宋体" w:hAnsi="宋体" w:eastAsia="宋体" w:cs="宋体"/>
          <w:b w:val="0"/>
          <w:i w:val="0"/>
          <w:caps w:val="0"/>
          <w:color w:val="333333"/>
          <w:spacing w:val="0"/>
          <w:sz w:val="18"/>
          <w:szCs w:val="18"/>
          <w:u w:val="none"/>
          <w:bdr w:val="none" w:color="auto" w:sz="0" w:space="0"/>
          <w:shd w:val="clear" w:fill="FFFFFF"/>
          <w:lang w:eastAsia="zh-CN"/>
        </w:rPr>
        <w:t>中国政府采购网（</w:t>
      </w:r>
      <w:r>
        <w:rPr>
          <w:rFonts w:hint="eastAsia" w:ascii="宋体" w:hAnsi="宋体" w:eastAsia="宋体" w:cs="宋体"/>
          <w:b w:val="0"/>
          <w:i w:val="0"/>
          <w:caps w:val="0"/>
          <w:color w:val="333333"/>
          <w:spacing w:val="0"/>
          <w:sz w:val="18"/>
          <w:szCs w:val="18"/>
          <w:u w:val="none"/>
          <w:bdr w:val="none" w:color="auto" w:sz="0" w:space="0"/>
          <w:shd w:val="clear" w:fill="FFFFFF"/>
          <w:lang w:val="en-US"/>
        </w:rPr>
        <w:t>www.ccgp.gov.cn</w:t>
      </w: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w:t>
      </w:r>
      <w:r>
        <w:rPr>
          <w:rFonts w:hint="eastAsia" w:ascii="宋体" w:hAnsi="宋体" w:eastAsia="宋体" w:cs="宋体"/>
          <w:b w:val="0"/>
          <w:i w:val="0"/>
          <w:caps w:val="0"/>
          <w:color w:val="333333"/>
          <w:spacing w:val="0"/>
          <w:sz w:val="18"/>
          <w:szCs w:val="18"/>
          <w:u w:val="none"/>
          <w:bdr w:val="none" w:color="auto" w:sz="0" w:space="0"/>
          <w:shd w:val="clear" w:fill="FFFFFF"/>
          <w:lang w:eastAsia="zh-CN"/>
        </w:rPr>
        <w:t>中国执行信息公开网（</w:t>
      </w:r>
      <w:r>
        <w:rPr>
          <w:rFonts w:hint="eastAsia" w:ascii="宋体" w:hAnsi="宋体" w:eastAsia="宋体" w:cs="宋体"/>
          <w:b w:val="0"/>
          <w:i w:val="0"/>
          <w:caps w:val="0"/>
          <w:color w:val="333333"/>
          <w:spacing w:val="0"/>
          <w:sz w:val="18"/>
          <w:szCs w:val="18"/>
          <w:u w:val="none"/>
          <w:bdr w:val="none" w:color="auto" w:sz="0" w:space="0"/>
          <w:shd w:val="clear" w:fill="FFFFFF"/>
          <w:lang w:val="en-US"/>
        </w:rPr>
        <w:t>http://shixin.court.gov.cn</w:t>
      </w:r>
      <w:r>
        <w:rPr>
          <w:rFonts w:hint="eastAsia" w:ascii="宋体" w:hAnsi="宋体" w:eastAsia="宋体" w:cs="宋体"/>
          <w:b w:val="0"/>
          <w:i w:val="0"/>
          <w:caps w:val="0"/>
          <w:color w:val="333333"/>
          <w:spacing w:val="0"/>
          <w:sz w:val="18"/>
          <w:szCs w:val="18"/>
          <w:u w:val="none"/>
          <w:bdr w:val="none" w:color="auto" w:sz="0" w:space="0"/>
          <w:shd w:val="clear" w:fill="FFFFFF"/>
          <w:lang w:eastAsia="zh-CN"/>
        </w:rPr>
        <w:t>）】，附本公司在以上网站上的查询记录。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3.7</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3.8</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本项目采用资格后审方式。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val="en-US"/>
        </w:rPr>
        <w:t>4</w:t>
      </w:r>
      <w:r>
        <w:rPr>
          <w:rFonts w:hint="eastAsia" w:ascii="宋体" w:hAnsi="宋体" w:eastAsia="宋体" w:cs="宋体"/>
          <w:b/>
          <w:i w:val="0"/>
          <w:caps w:val="0"/>
          <w:color w:val="333333"/>
          <w:spacing w:val="0"/>
          <w:sz w:val="18"/>
          <w:szCs w:val="18"/>
          <w:u w:val="none"/>
          <w:bdr w:val="none" w:color="auto" w:sz="0" w:space="0"/>
          <w:shd w:val="clear" w:fill="FFFFFF"/>
          <w:lang w:eastAsia="zh-CN"/>
        </w:rPr>
        <w:t>、投标报名及招标文件的获取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4.1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报名时间：报名截止时间由</w:t>
      </w:r>
      <w:r>
        <w:rPr>
          <w:rFonts w:hint="eastAsia" w:ascii="宋体" w:hAnsi="宋体" w:eastAsia="宋体" w:cs="宋体"/>
          <w:b w:val="0"/>
          <w:i w:val="0"/>
          <w:caps w:val="0"/>
          <w:color w:val="333333"/>
          <w:spacing w:val="0"/>
          <w:sz w:val="18"/>
          <w:szCs w:val="18"/>
          <w:u w:val="none"/>
          <w:bdr w:val="none" w:color="auto" w:sz="0" w:space="0"/>
          <w:shd w:val="clear" w:fill="FFFFFF"/>
          <w:lang w:val="en-US"/>
        </w:rPr>
        <w:t>2017</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年</w:t>
      </w:r>
      <w:r>
        <w:rPr>
          <w:rFonts w:hint="eastAsia" w:ascii="宋体" w:hAnsi="宋体" w:eastAsia="宋体" w:cs="宋体"/>
          <w:b w:val="0"/>
          <w:i w:val="0"/>
          <w:caps w:val="0"/>
          <w:color w:val="333333"/>
          <w:spacing w:val="0"/>
          <w:sz w:val="18"/>
          <w:szCs w:val="18"/>
          <w:u w:val="none"/>
          <w:bdr w:val="none" w:color="auto" w:sz="0" w:space="0"/>
          <w:shd w:val="clear" w:fill="FFFFFF"/>
          <w:lang w:val="en-US"/>
        </w:rPr>
        <w:t>6</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月</w:t>
      </w:r>
      <w:r>
        <w:rPr>
          <w:rFonts w:hint="eastAsia" w:ascii="宋体" w:hAnsi="宋体" w:eastAsia="宋体" w:cs="宋体"/>
          <w:b w:val="0"/>
          <w:i w:val="0"/>
          <w:caps w:val="0"/>
          <w:color w:val="333333"/>
          <w:spacing w:val="0"/>
          <w:sz w:val="18"/>
          <w:szCs w:val="18"/>
          <w:u w:val="none"/>
          <w:bdr w:val="none" w:color="auto" w:sz="0" w:space="0"/>
          <w:shd w:val="clear" w:fill="FFFFFF"/>
          <w:lang w:val="en-US"/>
        </w:rPr>
        <w:t>29 </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日</w:t>
      </w:r>
      <w:r>
        <w:rPr>
          <w:rFonts w:hint="eastAsia" w:ascii="宋体" w:hAnsi="宋体" w:eastAsia="宋体" w:cs="宋体"/>
          <w:b w:val="0"/>
          <w:i w:val="0"/>
          <w:caps w:val="0"/>
          <w:color w:val="333333"/>
          <w:spacing w:val="0"/>
          <w:sz w:val="18"/>
          <w:szCs w:val="18"/>
          <w:u w:val="none"/>
          <w:bdr w:val="none" w:color="auto" w:sz="0" w:space="0"/>
          <w:shd w:val="clear" w:fill="FFFFFF"/>
          <w:lang w:val="en-US"/>
        </w:rPr>
        <w:t>00</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时</w:t>
      </w:r>
      <w:r>
        <w:rPr>
          <w:rFonts w:hint="eastAsia" w:ascii="宋体" w:hAnsi="宋体" w:eastAsia="宋体" w:cs="宋体"/>
          <w:b w:val="0"/>
          <w:i w:val="0"/>
          <w:caps w:val="0"/>
          <w:color w:val="333333"/>
          <w:spacing w:val="0"/>
          <w:sz w:val="18"/>
          <w:szCs w:val="18"/>
          <w:u w:val="none"/>
          <w:bdr w:val="none" w:color="auto" w:sz="0" w:space="0"/>
          <w:shd w:val="clear" w:fill="FFFFFF"/>
          <w:lang w:val="en-US"/>
        </w:rPr>
        <w:t>00</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分整（北京时间）延期为</w:t>
      </w:r>
      <w:r>
        <w:rPr>
          <w:rFonts w:hint="eastAsia" w:ascii="宋体" w:hAnsi="宋体" w:eastAsia="宋体" w:cs="宋体"/>
          <w:b w:val="0"/>
          <w:i w:val="0"/>
          <w:caps w:val="0"/>
          <w:color w:val="333333"/>
          <w:spacing w:val="0"/>
          <w:sz w:val="18"/>
          <w:szCs w:val="18"/>
          <w:u w:val="none"/>
          <w:bdr w:val="none" w:color="auto" w:sz="0" w:space="0"/>
          <w:shd w:val="clear" w:fill="FFFFFF"/>
          <w:lang w:val="en-US" w:eastAsia="zh-CN"/>
        </w:rPr>
        <w:t>2017年7月5日下午18点00分（北京时间）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4.2</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报名方法：本项目只接受网上报名，不接受其它形式报名。潜在投标人报名需凭</w:t>
      </w:r>
      <w:r>
        <w:rPr>
          <w:rFonts w:hint="eastAsia" w:ascii="宋体" w:hAnsi="宋体" w:eastAsia="宋体" w:cs="宋体"/>
          <w:b w:val="0"/>
          <w:i w:val="0"/>
          <w:caps w:val="0"/>
          <w:color w:val="333333"/>
          <w:spacing w:val="0"/>
          <w:sz w:val="18"/>
          <w:szCs w:val="18"/>
          <w:u w:val="none"/>
          <w:bdr w:val="none" w:color="auto" w:sz="0" w:space="0"/>
          <w:shd w:val="clear" w:fill="FFFFFF"/>
          <w:lang w:val="en-US"/>
        </w:rPr>
        <w:t>CA</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数字证书通过鹿邑县公共资源交易中心网（网址：</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begin"/>
      </w:r>
      <w:r>
        <w:rPr>
          <w:rFonts w:hint="eastAsia" w:ascii="宋体" w:hAnsi="宋体" w:eastAsia="宋体" w:cs="宋体"/>
          <w:b w:val="0"/>
          <w:i w:val="0"/>
          <w:caps w:val="0"/>
          <w:color w:val="333333"/>
          <w:spacing w:val="0"/>
          <w:sz w:val="18"/>
          <w:szCs w:val="18"/>
          <w:u w:val="none"/>
          <w:bdr w:val="none" w:color="auto" w:sz="0" w:space="0"/>
          <w:shd w:val="clear" w:fill="FFFFFF"/>
          <w:lang w:val="en-US"/>
        </w:rPr>
        <w:instrText xml:space="preserve"> HYPERLINK "http://www.lyggzyjy.org.cn/" </w:instrTex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separate"/>
      </w:r>
      <w:r>
        <w:rPr>
          <w:rStyle w:val="5"/>
          <w:rFonts w:hint="eastAsia" w:ascii="宋体" w:hAnsi="宋体" w:eastAsia="宋体" w:cs="宋体"/>
          <w:b w:val="0"/>
          <w:i w:val="0"/>
          <w:caps w:val="0"/>
          <w:color w:val="333333"/>
          <w:spacing w:val="0"/>
          <w:sz w:val="18"/>
          <w:szCs w:val="18"/>
          <w:u w:val="none"/>
          <w:bdr w:val="none" w:color="auto" w:sz="0" w:space="0"/>
          <w:shd w:val="clear" w:fill="FFFFFF"/>
          <w:lang w:val="en-US"/>
        </w:rPr>
        <w:t>http://www.lyggzyjy.org.cn/</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end"/>
      </w:r>
      <w:r>
        <w:rPr>
          <w:rFonts w:hint="eastAsia" w:ascii="宋体" w:hAnsi="宋体" w:eastAsia="宋体" w:cs="宋体"/>
          <w:b w:val="0"/>
          <w:i w:val="0"/>
          <w:caps w:val="0"/>
          <w:color w:val="333333"/>
          <w:spacing w:val="0"/>
          <w:sz w:val="18"/>
          <w:szCs w:val="18"/>
          <w:u w:val="none"/>
          <w:bdr w:val="none" w:color="auto" w:sz="0" w:space="0"/>
          <w:shd w:val="clear" w:fill="FFFFFF"/>
          <w:lang w:eastAsia="zh-CN"/>
        </w:rPr>
        <w:t>）“供应商登录”入口进入交易系统进行报名。具体操作请查看以下链接：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链接地址：</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begin"/>
      </w:r>
      <w:r>
        <w:rPr>
          <w:rFonts w:hint="eastAsia" w:ascii="宋体" w:hAnsi="宋体" w:eastAsia="宋体" w:cs="宋体"/>
          <w:b w:val="0"/>
          <w:i w:val="0"/>
          <w:caps w:val="0"/>
          <w:color w:val="333333"/>
          <w:spacing w:val="0"/>
          <w:sz w:val="18"/>
          <w:szCs w:val="18"/>
          <w:u w:val="none"/>
          <w:bdr w:val="none" w:color="auto" w:sz="0" w:space="0"/>
          <w:shd w:val="clear" w:fill="FFFFFF"/>
          <w:lang w:val="en-US"/>
        </w:rPr>
        <w:instrText xml:space="preserve"> HYPERLINK "http://www.lyggzyjy.org.cn/ggtz/15542.jhtml" </w:instrTex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separate"/>
      </w:r>
      <w:r>
        <w:rPr>
          <w:rStyle w:val="5"/>
          <w:rFonts w:hint="eastAsia" w:ascii="宋体" w:hAnsi="宋体" w:eastAsia="宋体" w:cs="宋体"/>
          <w:b w:val="0"/>
          <w:i w:val="0"/>
          <w:caps w:val="0"/>
          <w:color w:val="333333"/>
          <w:spacing w:val="0"/>
          <w:sz w:val="18"/>
          <w:szCs w:val="18"/>
          <w:u w:val="none"/>
          <w:bdr w:val="none" w:color="auto" w:sz="0" w:space="0"/>
          <w:shd w:val="clear" w:fill="FFFFFF"/>
          <w:lang w:val="en-US"/>
        </w:rPr>
        <w:t>http://www.lyggzyjy.org.cn/ggtz/15542.jhtml</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办理</w:t>
      </w:r>
      <w:r>
        <w:rPr>
          <w:rFonts w:hint="eastAsia" w:ascii="宋体" w:hAnsi="宋体" w:eastAsia="宋体" w:cs="宋体"/>
          <w:b w:val="0"/>
          <w:i w:val="0"/>
          <w:caps w:val="0"/>
          <w:color w:val="333333"/>
          <w:spacing w:val="0"/>
          <w:sz w:val="18"/>
          <w:szCs w:val="18"/>
          <w:u w:val="none"/>
          <w:bdr w:val="none" w:color="auto" w:sz="0" w:space="0"/>
          <w:shd w:val="clear" w:fill="FFFFFF"/>
          <w:lang w:val="en-US"/>
        </w:rPr>
        <w:t>CA</w:t>
      </w:r>
      <w:r>
        <w:rPr>
          <w:rFonts w:hint="eastAsia" w:ascii="宋体" w:hAnsi="宋体" w:eastAsia="宋体" w:cs="宋体"/>
          <w:b w:val="0"/>
          <w:i w:val="0"/>
          <w:caps w:val="0"/>
          <w:color w:val="333333"/>
          <w:spacing w:val="0"/>
          <w:sz w:val="18"/>
          <w:szCs w:val="18"/>
          <w:u w:val="none"/>
          <w:bdr w:val="none" w:color="auto" w:sz="0" w:space="0"/>
          <w:shd w:val="clear" w:fill="FFFFFF"/>
          <w:lang w:eastAsia="zh-CN"/>
        </w:rPr>
        <w:t>证书：</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begin"/>
      </w:r>
      <w:r>
        <w:rPr>
          <w:rFonts w:hint="eastAsia" w:ascii="宋体" w:hAnsi="宋体" w:eastAsia="宋体" w:cs="宋体"/>
          <w:b w:val="0"/>
          <w:i w:val="0"/>
          <w:caps w:val="0"/>
          <w:color w:val="333333"/>
          <w:spacing w:val="0"/>
          <w:sz w:val="18"/>
          <w:szCs w:val="18"/>
          <w:u w:val="none"/>
          <w:bdr w:val="none" w:color="auto" w:sz="0" w:space="0"/>
          <w:shd w:val="clear" w:fill="FFFFFF"/>
          <w:lang w:val="en-US"/>
        </w:rPr>
        <w:instrText xml:space="preserve"> HYPERLINK "http://www.lyggzyjy.org.cn/ggtz/15545.jhtml" </w:instrTex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separate"/>
      </w:r>
      <w:r>
        <w:rPr>
          <w:rStyle w:val="5"/>
          <w:rFonts w:hint="eastAsia" w:ascii="宋体" w:hAnsi="宋体" w:eastAsia="宋体" w:cs="宋体"/>
          <w:b w:val="0"/>
          <w:i w:val="0"/>
          <w:caps w:val="0"/>
          <w:color w:val="333333"/>
          <w:spacing w:val="0"/>
          <w:sz w:val="18"/>
          <w:szCs w:val="18"/>
          <w:u w:val="none"/>
          <w:bdr w:val="none" w:color="auto" w:sz="0" w:space="0"/>
          <w:shd w:val="clear" w:fill="FFFFFF"/>
          <w:lang w:val="en-US"/>
        </w:rPr>
        <w:t>http://www.lyggzyjy.org.cn/ggtz/15545.jhtml</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4.3</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）招标文件出售时间：领取招标文件截止时间由</w:t>
      </w:r>
      <w:r>
        <w:rPr>
          <w:rFonts w:hint="eastAsia" w:ascii="宋体" w:hAnsi="宋体" w:eastAsia="宋体" w:cs="宋体"/>
          <w:b w:val="0"/>
          <w:i w:val="0"/>
          <w:caps w:val="0"/>
          <w:color w:val="333333"/>
          <w:spacing w:val="0"/>
          <w:sz w:val="18"/>
          <w:szCs w:val="18"/>
          <w:u w:val="none"/>
          <w:bdr w:val="none" w:color="auto" w:sz="0" w:space="0"/>
          <w:shd w:val="clear" w:fill="FFFFFF"/>
          <w:lang w:val="en-US"/>
        </w:rPr>
        <w:t>2017</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年</w:t>
      </w:r>
      <w:r>
        <w:rPr>
          <w:rFonts w:hint="eastAsia" w:ascii="宋体" w:hAnsi="宋体" w:eastAsia="宋体" w:cs="宋体"/>
          <w:b w:val="0"/>
          <w:i w:val="0"/>
          <w:caps w:val="0"/>
          <w:color w:val="333333"/>
          <w:spacing w:val="0"/>
          <w:sz w:val="18"/>
          <w:szCs w:val="18"/>
          <w:u w:val="none"/>
          <w:bdr w:val="none" w:color="auto" w:sz="0" w:space="0"/>
          <w:shd w:val="clear" w:fill="FFFFFF"/>
          <w:lang w:val="en-US"/>
        </w:rPr>
        <w:t>6</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月</w:t>
      </w:r>
      <w:r>
        <w:rPr>
          <w:rFonts w:hint="eastAsia" w:ascii="宋体" w:hAnsi="宋体" w:eastAsia="宋体" w:cs="宋体"/>
          <w:b w:val="0"/>
          <w:i w:val="0"/>
          <w:caps w:val="0"/>
          <w:color w:val="333333"/>
          <w:spacing w:val="0"/>
          <w:sz w:val="18"/>
          <w:szCs w:val="18"/>
          <w:u w:val="none"/>
          <w:bdr w:val="none" w:color="auto" w:sz="0" w:space="0"/>
          <w:shd w:val="clear" w:fill="FFFFFF"/>
          <w:lang w:val="en-US"/>
        </w:rPr>
        <w:t>29 </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日</w:t>
      </w:r>
      <w:r>
        <w:rPr>
          <w:rFonts w:hint="eastAsia" w:ascii="宋体" w:hAnsi="宋体" w:eastAsia="宋体" w:cs="宋体"/>
          <w:b w:val="0"/>
          <w:i w:val="0"/>
          <w:caps w:val="0"/>
          <w:color w:val="333333"/>
          <w:spacing w:val="0"/>
          <w:sz w:val="18"/>
          <w:szCs w:val="18"/>
          <w:u w:val="none"/>
          <w:bdr w:val="none" w:color="auto" w:sz="0" w:space="0"/>
          <w:shd w:val="clear" w:fill="FFFFFF"/>
          <w:lang w:val="en-US"/>
        </w:rPr>
        <w:t>00</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时</w:t>
      </w:r>
      <w:r>
        <w:rPr>
          <w:rFonts w:hint="eastAsia" w:ascii="宋体" w:hAnsi="宋体" w:eastAsia="宋体" w:cs="宋体"/>
          <w:b w:val="0"/>
          <w:i w:val="0"/>
          <w:caps w:val="0"/>
          <w:color w:val="333333"/>
          <w:spacing w:val="0"/>
          <w:sz w:val="18"/>
          <w:szCs w:val="18"/>
          <w:u w:val="none"/>
          <w:bdr w:val="none" w:color="auto" w:sz="0" w:space="0"/>
          <w:shd w:val="clear" w:fill="FFFFFF"/>
          <w:lang w:val="en-US"/>
        </w:rPr>
        <w:t>00</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分整（北京时间）延期至</w:t>
      </w:r>
      <w:r>
        <w:rPr>
          <w:rFonts w:hint="eastAsia" w:ascii="宋体" w:hAnsi="宋体" w:eastAsia="宋体" w:cs="宋体"/>
          <w:b w:val="0"/>
          <w:i w:val="0"/>
          <w:caps w:val="0"/>
          <w:color w:val="333333"/>
          <w:spacing w:val="0"/>
          <w:sz w:val="18"/>
          <w:szCs w:val="18"/>
          <w:u w:val="none"/>
          <w:shd w:val="clear" w:fill="FFFFFF"/>
          <w:lang w:val="en-US" w:eastAsia="zh-CN"/>
        </w:rPr>
        <w:t>2017年7月5日下午18点00分（北京时间）</w:t>
      </w: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bookmarkStart w:id="0" w:name="_GoBack"/>
      <w:bookmarkEnd w:id="0"/>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2</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）招标文件售价人民币</w:t>
      </w:r>
      <w:r>
        <w:rPr>
          <w:rFonts w:hint="eastAsia" w:ascii="宋体" w:hAnsi="宋体" w:eastAsia="宋体" w:cs="宋体"/>
          <w:b w:val="0"/>
          <w:i w:val="0"/>
          <w:caps w:val="0"/>
          <w:color w:val="333333"/>
          <w:spacing w:val="0"/>
          <w:sz w:val="18"/>
          <w:szCs w:val="18"/>
          <w:u w:val="none"/>
          <w:bdr w:val="none" w:color="auto" w:sz="0" w:space="0"/>
          <w:shd w:val="clear" w:fill="FFFFFF"/>
          <w:lang w:val="en-US"/>
        </w:rPr>
        <w:t>300</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3</w:t>
      </w:r>
      <w:r>
        <w:rPr>
          <w:rFonts w:hint="eastAsia" w:ascii="宋体" w:hAnsi="宋体" w:eastAsia="宋体" w:cs="宋体"/>
          <w:b w:val="0"/>
          <w:i w:val="0"/>
          <w:caps w:val="0"/>
          <w:color w:val="333333"/>
          <w:spacing w:val="0"/>
          <w:sz w:val="18"/>
          <w:szCs w:val="18"/>
          <w:u w:val="none"/>
          <w:bdr w:val="none" w:color="auto" w:sz="0" w:space="0"/>
          <w:shd w:val="clear" w:fill="FFFFFF"/>
          <w:lang w:eastAsia="zh-CN"/>
        </w:rPr>
        <w:t>）缴费方式：转账或电汇支付招标文件费到指定账户。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支付账户名称必须和投标人名称一致且已在鹿邑县公共资源交易投标人（供应商）库中录入的账户（基本户或一般户均可，不支持结算卡支付）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）汇入账户和帐号（保证金账号详见招标文件）：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收款单位全称：鹿邑县公共资源交易中心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账 号：</w:t>
      </w:r>
      <w:r>
        <w:rPr>
          <w:rFonts w:hint="eastAsia" w:ascii="宋体" w:hAnsi="宋体" w:eastAsia="宋体" w:cs="宋体"/>
          <w:b w:val="0"/>
          <w:i w:val="0"/>
          <w:caps w:val="0"/>
          <w:color w:val="333333"/>
          <w:spacing w:val="0"/>
          <w:sz w:val="18"/>
          <w:szCs w:val="18"/>
          <w:u w:val="none"/>
          <w:bdr w:val="none" w:color="auto" w:sz="0" w:space="0"/>
          <w:shd w:val="clear" w:fill="FFFFFF"/>
          <w:lang w:val="en-US"/>
        </w:rPr>
        <w:t>37521001600000144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开户银行：鹿邑县农村信用合作联社城郊信用社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5</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潜在投标人网上报名、招标文件费转账成功后，须在鹿邑县公共资源电子化交易系统中，将招标文件费成功绑定至所投项目和标段，之后方可下载招标文件（招标文件中包含图纸、清单等投标所需一切内容），纸质招标文件不再出售。具体操作请查看以下链接：</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begin"/>
      </w:r>
      <w:r>
        <w:rPr>
          <w:rFonts w:hint="eastAsia" w:ascii="宋体" w:hAnsi="宋体" w:eastAsia="宋体" w:cs="宋体"/>
          <w:b w:val="0"/>
          <w:i w:val="0"/>
          <w:caps w:val="0"/>
          <w:color w:val="333333"/>
          <w:spacing w:val="0"/>
          <w:sz w:val="18"/>
          <w:szCs w:val="18"/>
          <w:u w:val="none"/>
          <w:bdr w:val="none" w:color="auto" w:sz="0" w:space="0"/>
          <w:shd w:val="clear" w:fill="FFFFFF"/>
          <w:lang w:val="en-US"/>
        </w:rPr>
        <w:instrText xml:space="preserve"> HYPERLINK "http://www.lyggzyjy.org.cn/zlxz/15540.jhtml" </w:instrTex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separate"/>
      </w:r>
      <w:r>
        <w:rPr>
          <w:rStyle w:val="5"/>
          <w:rFonts w:hint="eastAsia" w:ascii="宋体" w:hAnsi="宋体" w:eastAsia="宋体" w:cs="宋体"/>
          <w:b w:val="0"/>
          <w:i w:val="0"/>
          <w:caps w:val="0"/>
          <w:color w:val="333333"/>
          <w:spacing w:val="0"/>
          <w:sz w:val="18"/>
          <w:szCs w:val="18"/>
          <w:u w:val="none"/>
          <w:bdr w:val="none" w:color="auto" w:sz="0" w:space="0"/>
          <w:shd w:val="clear" w:fill="FFFFFF"/>
          <w:lang w:val="en-US"/>
        </w:rPr>
        <w:t>http://www.lyggzyjy.org.cn/zlxz/15540.jhtml</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注：考虑到人为操作和跨行转账时间延误等因素，招标文件费绑定工作的截止时间为开始报名起至报名截止时间后两天，请投标人尽早进行招标文件费绑定工作。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val="en-US"/>
        </w:rPr>
        <w:t>4.4</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1</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投标人应仔细阅读操作手册，在本公告中要求的截止时间前完成网上报名、招标文件费、缴纳和绑定等工作。并充分考虑人为操作和银行异地跨行转账到账的时间等因素，因投标人操作不当或银行到账时间等问题造成的无法报名、无法下载招标文件、无法投标等一切后果，由投标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w:t>
      </w:r>
      <w:r>
        <w:rPr>
          <w:rFonts w:hint="eastAsia" w:ascii="宋体" w:hAnsi="宋体" w:eastAsia="宋体" w:cs="宋体"/>
          <w:b w:val="0"/>
          <w:i w:val="0"/>
          <w:caps w:val="0"/>
          <w:color w:val="333333"/>
          <w:spacing w:val="0"/>
          <w:sz w:val="18"/>
          <w:szCs w:val="18"/>
          <w:u w:val="none"/>
          <w:bdr w:val="none" w:color="auto" w:sz="0" w:space="0"/>
          <w:shd w:val="clear" w:fill="FFFFFF"/>
          <w:lang w:val="en-US"/>
        </w:rPr>
        <w:t>2</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）招标文件费收取，交费绑定后才能下载招标文件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val="en-US"/>
        </w:rPr>
        <w:t>5</w:t>
      </w:r>
      <w:r>
        <w:rPr>
          <w:rFonts w:hint="eastAsia" w:ascii="宋体" w:hAnsi="宋体" w:eastAsia="宋体" w:cs="宋体"/>
          <w:b/>
          <w:i w:val="0"/>
          <w:caps w:val="0"/>
          <w:color w:val="333333"/>
          <w:spacing w:val="0"/>
          <w:sz w:val="18"/>
          <w:szCs w:val="18"/>
          <w:u w:val="none"/>
          <w:bdr w:val="none" w:color="auto" w:sz="0" w:space="0"/>
          <w:shd w:val="clear" w:fill="FFFFFF"/>
          <w:lang w:eastAsia="zh-CN"/>
        </w:rPr>
        <w:t>投标文件接收信息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u w:val="none"/>
          <w:shd w:val="clear" w:fill="FFFFFF"/>
          <w:lang w:eastAsia="zh-CN"/>
        </w:rPr>
      </w:pPr>
      <w:r>
        <w:rPr>
          <w:rFonts w:hint="eastAsia" w:ascii="宋体" w:hAnsi="宋体" w:eastAsia="宋体" w:cs="宋体"/>
          <w:b w:val="0"/>
          <w:i w:val="0"/>
          <w:caps w:val="0"/>
          <w:color w:val="333333"/>
          <w:spacing w:val="0"/>
          <w:sz w:val="18"/>
          <w:szCs w:val="18"/>
          <w:u w:val="none"/>
          <w:shd w:val="clear" w:fill="FFFFFF"/>
          <w:lang w:eastAsia="zh-CN"/>
        </w:rPr>
        <w:t>投标文件递交的截止时间：</w:t>
      </w:r>
      <w:r>
        <w:rPr>
          <w:rFonts w:hint="eastAsia" w:ascii="宋体" w:hAnsi="宋体" w:eastAsia="宋体" w:cs="宋体"/>
          <w:b w:val="0"/>
          <w:i w:val="0"/>
          <w:caps w:val="0"/>
          <w:color w:val="333333"/>
          <w:spacing w:val="0"/>
          <w:sz w:val="18"/>
          <w:szCs w:val="18"/>
          <w:u w:val="none"/>
          <w:shd w:val="clear" w:fill="FFFFFF"/>
          <w:lang w:val="en-US" w:eastAsia="zh-CN"/>
        </w:rPr>
        <w:t>2017</w:t>
      </w:r>
      <w:r>
        <w:rPr>
          <w:rFonts w:hint="eastAsia" w:ascii="宋体" w:hAnsi="宋体" w:eastAsia="宋体" w:cs="宋体"/>
          <w:b w:val="0"/>
          <w:i w:val="0"/>
          <w:caps w:val="0"/>
          <w:color w:val="333333"/>
          <w:spacing w:val="0"/>
          <w:sz w:val="18"/>
          <w:szCs w:val="18"/>
          <w:u w:val="none"/>
          <w:shd w:val="clear" w:fill="FFFFFF"/>
          <w:lang w:eastAsia="zh-CN"/>
        </w:rPr>
        <w:t>年</w:t>
      </w:r>
      <w:r>
        <w:rPr>
          <w:rFonts w:hint="default" w:ascii="宋体" w:hAnsi="宋体" w:eastAsia="宋体" w:cs="宋体"/>
          <w:b w:val="0"/>
          <w:i w:val="0"/>
          <w:caps w:val="0"/>
          <w:color w:val="333333"/>
          <w:spacing w:val="0"/>
          <w:sz w:val="18"/>
          <w:szCs w:val="18"/>
          <w:u w:val="none"/>
          <w:shd w:val="clear" w:fill="FFFFFF"/>
          <w:lang w:val="en-US" w:eastAsia="zh-CN"/>
        </w:rPr>
        <w:t>7</w:t>
      </w:r>
      <w:r>
        <w:rPr>
          <w:rFonts w:hint="eastAsia" w:ascii="宋体" w:hAnsi="宋体" w:eastAsia="宋体" w:cs="宋体"/>
          <w:b w:val="0"/>
          <w:i w:val="0"/>
          <w:caps w:val="0"/>
          <w:color w:val="333333"/>
          <w:spacing w:val="0"/>
          <w:sz w:val="18"/>
          <w:szCs w:val="18"/>
          <w:u w:val="none"/>
          <w:shd w:val="clear" w:fill="FFFFFF"/>
          <w:lang w:eastAsia="zh-CN"/>
        </w:rPr>
        <w:t>月 </w:t>
      </w:r>
      <w:r>
        <w:rPr>
          <w:rFonts w:hint="default" w:ascii="宋体" w:hAnsi="宋体" w:eastAsia="宋体" w:cs="宋体"/>
          <w:b w:val="0"/>
          <w:i w:val="0"/>
          <w:caps w:val="0"/>
          <w:color w:val="333333"/>
          <w:spacing w:val="0"/>
          <w:sz w:val="18"/>
          <w:szCs w:val="18"/>
          <w:u w:val="none"/>
          <w:shd w:val="clear" w:fill="FFFFFF"/>
          <w:lang w:val="en-US" w:eastAsia="zh-CN"/>
        </w:rPr>
        <w:t>19 </w:t>
      </w:r>
      <w:r>
        <w:rPr>
          <w:rFonts w:hint="eastAsia" w:ascii="宋体" w:hAnsi="宋体" w:eastAsia="宋体" w:cs="宋体"/>
          <w:b w:val="0"/>
          <w:i w:val="0"/>
          <w:caps w:val="0"/>
          <w:color w:val="333333"/>
          <w:spacing w:val="0"/>
          <w:sz w:val="18"/>
          <w:szCs w:val="18"/>
          <w:u w:val="none"/>
          <w:shd w:val="clear" w:fill="FFFFFF"/>
          <w:lang w:eastAsia="zh-CN"/>
        </w:rPr>
        <w:t>日上午</w:t>
      </w:r>
      <w:r>
        <w:rPr>
          <w:rFonts w:hint="default" w:ascii="宋体" w:hAnsi="宋体" w:eastAsia="宋体" w:cs="宋体"/>
          <w:b w:val="0"/>
          <w:i w:val="0"/>
          <w:caps w:val="0"/>
          <w:color w:val="333333"/>
          <w:spacing w:val="0"/>
          <w:sz w:val="18"/>
          <w:szCs w:val="18"/>
          <w:u w:val="none"/>
          <w:shd w:val="clear" w:fill="FFFFFF"/>
          <w:lang w:val="en-US" w:eastAsia="zh-CN"/>
        </w:rPr>
        <w:t>9</w:t>
      </w:r>
      <w:r>
        <w:rPr>
          <w:rFonts w:hint="eastAsia" w:ascii="宋体" w:hAnsi="宋体" w:eastAsia="宋体" w:cs="宋体"/>
          <w:b w:val="0"/>
          <w:i w:val="0"/>
          <w:caps w:val="0"/>
          <w:color w:val="333333"/>
          <w:spacing w:val="0"/>
          <w:sz w:val="18"/>
          <w:szCs w:val="18"/>
          <w:u w:val="none"/>
          <w:shd w:val="clear" w:fill="FFFFFF"/>
          <w:lang w:eastAsia="zh-CN"/>
        </w:rPr>
        <w:t>时</w:t>
      </w:r>
      <w:r>
        <w:rPr>
          <w:rFonts w:hint="default" w:ascii="宋体" w:hAnsi="宋体" w:eastAsia="宋体" w:cs="宋体"/>
          <w:b w:val="0"/>
          <w:i w:val="0"/>
          <w:caps w:val="0"/>
          <w:color w:val="333333"/>
          <w:spacing w:val="0"/>
          <w:sz w:val="18"/>
          <w:szCs w:val="18"/>
          <w:u w:val="none"/>
          <w:shd w:val="clear" w:fill="FFFFFF"/>
          <w:lang w:val="en-US" w:eastAsia="zh-CN"/>
        </w:rPr>
        <w:t>00</w:t>
      </w:r>
      <w:r>
        <w:rPr>
          <w:rFonts w:hint="eastAsia" w:ascii="宋体" w:hAnsi="宋体" w:eastAsia="宋体" w:cs="宋体"/>
          <w:b w:val="0"/>
          <w:i w:val="0"/>
          <w:caps w:val="0"/>
          <w:color w:val="333333"/>
          <w:spacing w:val="0"/>
          <w:sz w:val="18"/>
          <w:szCs w:val="18"/>
          <w:u w:val="none"/>
          <w:shd w:val="clear" w:fill="FFFFFF"/>
          <w:lang w:eastAsia="zh-CN"/>
        </w:rPr>
        <w:t>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投标文件递交地点：鹿邑县公共资源交易中心（便民服务综合大楼四楼）；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其他有关事项：逾期送达或未送达指定地点或未按要求密封的投标文件，招标人不予受理。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val="en-US"/>
        </w:rPr>
        <w:t>6</w:t>
      </w:r>
      <w:r>
        <w:rPr>
          <w:rFonts w:hint="eastAsia" w:ascii="宋体" w:hAnsi="宋体" w:eastAsia="宋体" w:cs="宋体"/>
          <w:b/>
          <w:i w:val="0"/>
          <w:caps w:val="0"/>
          <w:color w:val="333333"/>
          <w:spacing w:val="0"/>
          <w:sz w:val="18"/>
          <w:szCs w:val="18"/>
          <w:u w:val="none"/>
          <w:bdr w:val="none" w:color="auto" w:sz="0" w:space="0"/>
          <w:shd w:val="clear" w:fill="FFFFFF"/>
          <w:lang w:eastAsia="zh-CN"/>
        </w:rPr>
        <w:t>发布媒介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本次招标公告同时在《中国采购与招标网》、《河南招标采购综合网》、《河南省政府采购网》、《鹿邑县公共资源交易中心网》上发布。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i w:val="0"/>
          <w:caps w:val="0"/>
          <w:color w:val="333333"/>
          <w:spacing w:val="0"/>
          <w:sz w:val="18"/>
          <w:szCs w:val="18"/>
          <w:u w:val="none"/>
          <w:bdr w:val="none" w:color="auto" w:sz="0" w:space="0"/>
          <w:shd w:val="clear" w:fill="FFFFFF"/>
          <w:lang w:val="en-US"/>
        </w:rPr>
        <w:t>7 </w:t>
      </w:r>
      <w:r>
        <w:rPr>
          <w:rFonts w:hint="eastAsia" w:ascii="宋体" w:hAnsi="宋体" w:eastAsia="宋体" w:cs="宋体"/>
          <w:b/>
          <w:i w:val="0"/>
          <w:caps w:val="0"/>
          <w:color w:val="333333"/>
          <w:spacing w:val="0"/>
          <w:sz w:val="18"/>
          <w:szCs w:val="18"/>
          <w:u w:val="none"/>
          <w:bdr w:val="none" w:color="auto" w:sz="0" w:space="0"/>
          <w:shd w:val="clear" w:fill="FFFFFF"/>
          <w:lang w:eastAsia="zh-CN"/>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招标人：鹿邑明道投资发展有限公司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联系人：王老师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联系电话：</w:t>
      </w:r>
      <w:r>
        <w:rPr>
          <w:rFonts w:hint="eastAsia" w:ascii="宋体" w:hAnsi="宋体" w:eastAsia="宋体" w:cs="宋体"/>
          <w:b w:val="0"/>
          <w:i w:val="0"/>
          <w:caps w:val="0"/>
          <w:color w:val="333333"/>
          <w:spacing w:val="0"/>
          <w:sz w:val="18"/>
          <w:szCs w:val="18"/>
          <w:u w:val="none"/>
          <w:bdr w:val="none" w:color="auto" w:sz="0" w:space="0"/>
          <w:shd w:val="clear" w:fill="FFFFFF"/>
          <w:lang w:val="en-US"/>
        </w:rPr>
        <w:t>0394-7289886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地址：鹿邑县县委党校院内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代理机构：河南省伟信招标管理咨询有限公司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联系人：代先生 史先生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联系电话：</w:t>
      </w:r>
      <w:r>
        <w:rPr>
          <w:rFonts w:hint="eastAsia" w:ascii="宋体" w:hAnsi="宋体" w:eastAsia="宋体" w:cs="宋体"/>
          <w:b w:val="0"/>
          <w:i w:val="0"/>
          <w:caps w:val="0"/>
          <w:color w:val="333333"/>
          <w:spacing w:val="0"/>
          <w:sz w:val="18"/>
          <w:szCs w:val="18"/>
          <w:u w:val="none"/>
          <w:bdr w:val="none" w:color="auto" w:sz="0" w:space="0"/>
          <w:shd w:val="clear" w:fill="FFFFFF"/>
          <w:lang w:val="en-US"/>
        </w:rPr>
        <w:t>15670933716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地址：郑州市正光路与德厚街交叉口行署国际</w:t>
      </w:r>
      <w:r>
        <w:rPr>
          <w:rFonts w:hint="eastAsia" w:ascii="宋体" w:hAnsi="宋体" w:eastAsia="宋体" w:cs="宋体"/>
          <w:b w:val="0"/>
          <w:i w:val="0"/>
          <w:caps w:val="0"/>
          <w:color w:val="333333"/>
          <w:spacing w:val="0"/>
          <w:sz w:val="18"/>
          <w:szCs w:val="18"/>
          <w:u w:val="none"/>
          <w:bdr w:val="none" w:color="auto" w:sz="0" w:space="0"/>
          <w:shd w:val="clear" w:fill="FFFFFF"/>
          <w:lang w:val="en-US"/>
        </w:rPr>
        <w:t>E</w:t>
      </w:r>
      <w:r>
        <w:rPr>
          <w:rFonts w:hint="eastAsia" w:ascii="宋体" w:hAnsi="宋体" w:eastAsia="宋体" w:cs="宋体"/>
          <w:b w:val="0"/>
          <w:i w:val="0"/>
          <w:caps w:val="0"/>
          <w:color w:val="333333"/>
          <w:spacing w:val="0"/>
          <w:sz w:val="18"/>
          <w:szCs w:val="18"/>
          <w:u w:val="none"/>
          <w:bdr w:val="none" w:color="auto" w:sz="0" w:space="0"/>
          <w:shd w:val="clear" w:fill="FFFFFF"/>
          <w:lang w:eastAsia="zh-CN"/>
        </w:rPr>
        <w:t>座</w:t>
      </w:r>
      <w:r>
        <w:rPr>
          <w:rFonts w:hint="eastAsia" w:ascii="宋体" w:hAnsi="宋体" w:eastAsia="宋体" w:cs="宋体"/>
          <w:b w:val="0"/>
          <w:i w:val="0"/>
          <w:caps w:val="0"/>
          <w:color w:val="333333"/>
          <w:spacing w:val="0"/>
          <w:sz w:val="18"/>
          <w:szCs w:val="18"/>
          <w:u w:val="none"/>
          <w:bdr w:val="none" w:color="auto" w:sz="0" w:space="0"/>
          <w:shd w:val="clear" w:fill="FFFFFF"/>
          <w:lang w:val="en-US"/>
        </w:rPr>
        <w:t>8</w:t>
      </w:r>
      <w:r>
        <w:rPr>
          <w:rFonts w:hint="eastAsia" w:ascii="宋体" w:hAnsi="宋体" w:eastAsia="宋体" w:cs="宋体"/>
          <w:b w:val="0"/>
          <w:i w:val="0"/>
          <w:caps w:val="0"/>
          <w:color w:val="333333"/>
          <w:spacing w:val="0"/>
          <w:sz w:val="18"/>
          <w:szCs w:val="18"/>
          <w:u w:val="none"/>
          <w:bdr w:val="none" w:color="auto" w:sz="0" w:space="0"/>
          <w:shd w:val="clear" w:fill="FFFFFF"/>
          <w:lang w:eastAsia="zh-CN"/>
        </w:rPr>
        <w:t>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监督单位：鹿邑县财政局政府采购监督管理科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lang w:bidi="ar"/>
        </w:rPr>
      </w:pPr>
      <w:r>
        <w:rPr>
          <w:rFonts w:hint="eastAsia" w:ascii="宋体" w:hAnsi="宋体" w:eastAsia="宋体" w:cs="宋体"/>
          <w:b w:val="0"/>
          <w:i w:val="0"/>
          <w:caps w:val="0"/>
          <w:color w:val="333333"/>
          <w:spacing w:val="0"/>
          <w:sz w:val="18"/>
          <w:szCs w:val="18"/>
          <w:u w:val="none"/>
          <w:bdr w:val="none" w:color="auto" w:sz="0" w:space="0"/>
          <w:shd w:val="clear" w:fill="FFFFFF"/>
          <w:lang w:eastAsia="zh-CN"/>
        </w:rPr>
        <w:t>监督电话：</w:t>
      </w:r>
      <w:r>
        <w:rPr>
          <w:rFonts w:hint="eastAsia" w:ascii="宋体" w:hAnsi="宋体" w:eastAsia="宋体" w:cs="宋体"/>
          <w:b w:val="0"/>
          <w:i w:val="0"/>
          <w:caps w:val="0"/>
          <w:color w:val="333333"/>
          <w:spacing w:val="0"/>
          <w:sz w:val="18"/>
          <w:szCs w:val="18"/>
          <w:u w:val="none"/>
          <w:bdr w:val="none" w:color="auto" w:sz="0" w:space="0"/>
          <w:shd w:val="clear" w:fill="FFFFFF"/>
          <w:lang w:val="en-US"/>
        </w:rPr>
        <w:t>0394-7187182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8650D8"/>
    <w:rsid w:val="4237682D"/>
    <w:rsid w:val="4D6756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河南省伟信招标管理咨询有限公司:河南省伟信招标管理咨询有限公司</cp:lastModifiedBy>
  <dcterms:modified xsi:type="dcterms:W3CDTF">2017-06-28T04:45:44Z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