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1F" w:rsidRDefault="0025471F" w:rsidP="0025471F">
      <w:pPr>
        <w:autoSpaceDE w:val="0"/>
        <w:autoSpaceDN w:val="0"/>
        <w:adjustRightInd w:val="0"/>
        <w:spacing w:line="440" w:lineRule="exact"/>
        <w:ind w:right="210"/>
        <w:jc w:val="center"/>
        <w:outlineLvl w:val="0"/>
        <w:rPr>
          <w:rFonts w:ascii="宋体" w:hAnsi="宋体" w:cs="宋体"/>
          <w:bCs/>
          <w:kern w:val="0"/>
          <w:sz w:val="32"/>
          <w:szCs w:val="32"/>
        </w:rPr>
      </w:pPr>
      <w:r w:rsidRPr="0025471F">
        <w:rPr>
          <w:rFonts w:ascii="宋体" w:hAnsi="宋体" w:cs="宋体" w:hint="eastAsia"/>
          <w:bCs/>
          <w:kern w:val="0"/>
          <w:sz w:val="32"/>
          <w:szCs w:val="32"/>
        </w:rPr>
        <w:t>鹿邑县2019年“双替代”冬季清洁取暖设备采购项目</w:t>
      </w:r>
    </w:p>
    <w:p w:rsidR="0025471F" w:rsidRPr="0025471F" w:rsidRDefault="0025471F" w:rsidP="0025471F">
      <w:pPr>
        <w:autoSpaceDE w:val="0"/>
        <w:autoSpaceDN w:val="0"/>
        <w:adjustRightInd w:val="0"/>
        <w:spacing w:line="440" w:lineRule="exact"/>
        <w:ind w:right="210"/>
        <w:jc w:val="center"/>
        <w:outlineLvl w:val="0"/>
        <w:rPr>
          <w:rFonts w:ascii="宋体" w:hAnsi="宋体" w:cs="宋体"/>
          <w:bCs/>
          <w:kern w:val="0"/>
          <w:sz w:val="32"/>
          <w:szCs w:val="32"/>
        </w:rPr>
      </w:pPr>
      <w:r w:rsidRPr="0025471F">
        <w:rPr>
          <w:rFonts w:ascii="宋体" w:hAnsi="宋体" w:cs="宋体" w:hint="eastAsia"/>
          <w:bCs/>
          <w:kern w:val="0"/>
          <w:sz w:val="32"/>
          <w:szCs w:val="32"/>
        </w:rPr>
        <w:t>采购公告</w:t>
      </w:r>
    </w:p>
    <w:p w:rsidR="00056F72" w:rsidRDefault="005C6415" w:rsidP="005015A2">
      <w:pPr>
        <w:autoSpaceDE w:val="0"/>
        <w:autoSpaceDN w:val="0"/>
        <w:adjustRightInd w:val="0"/>
        <w:spacing w:line="480" w:lineRule="auto"/>
        <w:ind w:right="210"/>
        <w:outlineLvl w:val="0"/>
        <w:rPr>
          <w:rFonts w:ascii="宋体" w:hAnsi="宋体"/>
          <w:color w:val="000000"/>
          <w:sz w:val="24"/>
        </w:rPr>
      </w:pPr>
      <w:r>
        <w:rPr>
          <w:rFonts w:ascii="宋体" w:hAnsi="宋体" w:hint="eastAsia"/>
          <w:color w:val="000000"/>
          <w:sz w:val="24"/>
        </w:rPr>
        <w:t xml:space="preserve">    </w:t>
      </w:r>
      <w:r w:rsidR="00056F72">
        <w:rPr>
          <w:rFonts w:ascii="宋体" w:hAnsi="宋体" w:hint="eastAsia"/>
          <w:color w:val="000000"/>
          <w:sz w:val="24"/>
        </w:rPr>
        <w:t>河南鑫达工程管理有限公司受鹿邑县发展和改革委员会的委托，就</w:t>
      </w:r>
      <w:r w:rsidR="00056F72" w:rsidRPr="00921ACE">
        <w:rPr>
          <w:rFonts w:ascii="宋体" w:hAnsi="宋体" w:hint="eastAsia"/>
          <w:color w:val="000000"/>
          <w:sz w:val="24"/>
        </w:rPr>
        <w:t>鹿邑县2019年“双替代”冬季清洁取暖设备采购项目</w:t>
      </w:r>
      <w:r w:rsidR="00056F72">
        <w:rPr>
          <w:rFonts w:ascii="宋体" w:hAnsi="宋体" w:hint="eastAsia"/>
          <w:color w:val="000000"/>
          <w:sz w:val="24"/>
        </w:rPr>
        <w:t>进行公开招标方式采购，欢迎符合相关条件的供应商参加投标，有关事宜公告如下：</w:t>
      </w:r>
      <w:r w:rsidR="00056F72">
        <w:rPr>
          <w:rFonts w:ascii="宋体" w:hAnsi="宋体" w:hint="eastAsia"/>
          <w:color w:val="000000"/>
          <w:sz w:val="24"/>
        </w:rPr>
        <w:br/>
      </w:r>
      <w:r w:rsidR="00056F72">
        <w:rPr>
          <w:rFonts w:ascii="宋体" w:hAnsi="宋体" w:hint="eastAsia"/>
          <w:b/>
          <w:color w:val="000000"/>
          <w:sz w:val="24"/>
        </w:rPr>
        <w:t xml:space="preserve">一、项目概况与采购内容 </w:t>
      </w:r>
      <w:r w:rsidR="00056F72">
        <w:rPr>
          <w:rFonts w:ascii="宋体" w:hAnsi="宋体" w:hint="eastAsia"/>
          <w:color w:val="000000"/>
          <w:sz w:val="24"/>
        </w:rPr>
        <w:br/>
        <w:t xml:space="preserve">      1.1项目名称：</w:t>
      </w:r>
      <w:r w:rsidR="00056F72">
        <w:rPr>
          <w:rFonts w:ascii="宋体" w:hAnsi="宋体" w:cs="宋体" w:hint="eastAsia"/>
          <w:bCs/>
          <w:kern w:val="0"/>
          <w:sz w:val="24"/>
        </w:rPr>
        <w:t>鹿邑县2019年“双替代”冬季清洁取暖设备采购项目</w:t>
      </w:r>
      <w:r w:rsidR="00056F72">
        <w:rPr>
          <w:rFonts w:ascii="宋体" w:hAnsi="宋体" w:hint="eastAsia"/>
          <w:color w:val="000000"/>
          <w:sz w:val="24"/>
        </w:rPr>
        <w:t>；</w:t>
      </w:r>
    </w:p>
    <w:p w:rsidR="00056F72" w:rsidRDefault="00056F72" w:rsidP="005015A2">
      <w:pPr>
        <w:widowControl/>
        <w:shd w:val="clear" w:color="auto" w:fill="FFFFFF"/>
        <w:spacing w:line="480" w:lineRule="auto"/>
        <w:ind w:firstLineChars="300" w:firstLine="720"/>
        <w:outlineLvl w:val="0"/>
        <w:rPr>
          <w:rFonts w:ascii="宋体" w:hAnsi="宋体"/>
          <w:color w:val="000000"/>
          <w:sz w:val="24"/>
        </w:rPr>
      </w:pPr>
      <w:r>
        <w:rPr>
          <w:rFonts w:ascii="宋体" w:hAnsi="宋体" w:hint="eastAsia"/>
          <w:color w:val="000000"/>
          <w:sz w:val="24"/>
        </w:rPr>
        <w:t>1.2采购编号：</w:t>
      </w:r>
      <w:r>
        <w:rPr>
          <w:rFonts w:ascii="宋体" w:hAnsi="宋体" w:hint="eastAsia"/>
          <w:sz w:val="24"/>
        </w:rPr>
        <w:t>鹿采购[2019]1124号</w:t>
      </w:r>
      <w:r>
        <w:rPr>
          <w:rFonts w:ascii="宋体" w:hAnsi="宋体" w:hint="eastAsia"/>
          <w:color w:val="000000"/>
          <w:sz w:val="24"/>
        </w:rPr>
        <w:t>；</w:t>
      </w:r>
    </w:p>
    <w:p w:rsidR="00056F72" w:rsidRDefault="00056F72" w:rsidP="005015A2">
      <w:pPr>
        <w:widowControl/>
        <w:shd w:val="clear" w:color="auto" w:fill="FFFFFF"/>
        <w:spacing w:line="480" w:lineRule="auto"/>
        <w:ind w:firstLineChars="300" w:firstLine="720"/>
        <w:jc w:val="left"/>
        <w:rPr>
          <w:rFonts w:ascii="宋体" w:hAnsi="宋体"/>
          <w:color w:val="000000"/>
          <w:sz w:val="24"/>
        </w:rPr>
      </w:pPr>
      <w:r>
        <w:rPr>
          <w:rFonts w:ascii="宋体" w:hAnsi="宋体" w:hint="eastAsia"/>
          <w:color w:val="000000"/>
          <w:sz w:val="24"/>
        </w:rPr>
        <w:t>1.3采购内容：</w:t>
      </w:r>
      <w:r>
        <w:rPr>
          <w:rFonts w:ascii="宋体" w:hAnsi="宋体" w:hint="eastAsia"/>
          <w:sz w:val="24"/>
        </w:rPr>
        <w:t>踢脚线</w:t>
      </w:r>
      <w:r>
        <w:rPr>
          <w:rFonts w:ascii="宋体" w:hAnsi="宋体" w:hint="eastAsia"/>
          <w:color w:val="000000"/>
          <w:sz w:val="24"/>
        </w:rPr>
        <w:t>电暖器、辅材；</w:t>
      </w:r>
    </w:p>
    <w:p w:rsidR="00056F72" w:rsidRDefault="00056F72" w:rsidP="005015A2">
      <w:pPr>
        <w:widowControl/>
        <w:shd w:val="clear" w:color="auto" w:fill="FFFFFF"/>
        <w:spacing w:line="480" w:lineRule="auto"/>
        <w:ind w:firstLineChars="300" w:firstLine="720"/>
        <w:jc w:val="left"/>
        <w:rPr>
          <w:rFonts w:ascii="宋体" w:hAnsi="宋体"/>
          <w:color w:val="000000"/>
          <w:sz w:val="24"/>
        </w:rPr>
      </w:pPr>
      <w:r>
        <w:rPr>
          <w:rFonts w:ascii="宋体" w:hAnsi="宋体" w:hint="eastAsia"/>
          <w:sz w:val="24"/>
        </w:rPr>
        <w:t>1.4资金来源：</w:t>
      </w:r>
      <w:r w:rsidR="0099738A">
        <w:rPr>
          <w:rFonts w:ascii="宋体" w:hAnsi="宋体" w:hint="eastAsia"/>
          <w:sz w:val="24"/>
        </w:rPr>
        <w:t>上级专项资金</w:t>
      </w:r>
      <w:r>
        <w:rPr>
          <w:rFonts w:ascii="宋体" w:hAnsi="宋体" w:hint="eastAsia"/>
          <w:sz w:val="24"/>
        </w:rPr>
        <w:t>；</w:t>
      </w:r>
    </w:p>
    <w:p w:rsidR="00056F72" w:rsidRDefault="00056F72" w:rsidP="005015A2">
      <w:pPr>
        <w:widowControl/>
        <w:shd w:val="clear" w:color="auto" w:fill="FFFFFF"/>
        <w:spacing w:line="480" w:lineRule="auto"/>
        <w:ind w:firstLineChars="300" w:firstLine="720"/>
        <w:jc w:val="left"/>
        <w:rPr>
          <w:rFonts w:ascii="宋体" w:hAnsi="宋体"/>
          <w:color w:val="000000"/>
          <w:sz w:val="24"/>
        </w:rPr>
      </w:pPr>
      <w:r>
        <w:rPr>
          <w:rFonts w:ascii="宋体" w:hAnsi="宋体" w:hint="eastAsia"/>
          <w:color w:val="000000"/>
          <w:sz w:val="24"/>
        </w:rPr>
        <w:t>1.5预算金额：约1830万元；</w:t>
      </w:r>
    </w:p>
    <w:p w:rsidR="00056F72" w:rsidRDefault="00056F72" w:rsidP="005015A2">
      <w:pPr>
        <w:widowControl/>
        <w:shd w:val="clear" w:color="auto" w:fill="FFFFFF"/>
        <w:spacing w:line="480" w:lineRule="auto"/>
        <w:ind w:firstLineChars="300" w:firstLine="720"/>
        <w:jc w:val="left"/>
        <w:rPr>
          <w:rFonts w:ascii="宋体" w:hAnsi="宋体"/>
          <w:sz w:val="24"/>
        </w:rPr>
      </w:pPr>
      <w:r>
        <w:rPr>
          <w:rFonts w:ascii="宋体" w:hAnsi="宋体" w:hint="eastAsia"/>
          <w:sz w:val="24"/>
        </w:rPr>
        <w:t>1.6供货期：自合同签订之日起7天内供货、安装、调试完毕。（中标单位负责装卸、安装、调试及运维售后管理服务。）</w:t>
      </w:r>
    </w:p>
    <w:p w:rsidR="00056F72" w:rsidRDefault="00056F72" w:rsidP="005015A2">
      <w:pPr>
        <w:widowControl/>
        <w:shd w:val="clear" w:color="auto" w:fill="FFFFFF"/>
        <w:spacing w:line="480" w:lineRule="auto"/>
        <w:jc w:val="left"/>
        <w:rPr>
          <w:rFonts w:ascii="宋体" w:hAnsi="宋体"/>
          <w:b/>
          <w:color w:val="000000"/>
          <w:sz w:val="24"/>
        </w:rPr>
      </w:pPr>
      <w:r>
        <w:rPr>
          <w:rFonts w:ascii="宋体" w:hAnsi="宋体" w:hint="eastAsia"/>
          <w:b/>
          <w:color w:val="000000"/>
          <w:sz w:val="24"/>
        </w:rPr>
        <w:t>二、供应商资格要求</w:t>
      </w:r>
    </w:p>
    <w:p w:rsidR="00056F72" w:rsidRDefault="00056F72" w:rsidP="005015A2">
      <w:pPr>
        <w:widowControl/>
        <w:shd w:val="clear" w:color="auto" w:fill="FFFFFF"/>
        <w:spacing w:line="480" w:lineRule="auto"/>
        <w:ind w:firstLineChars="200" w:firstLine="480"/>
        <w:jc w:val="left"/>
        <w:rPr>
          <w:rFonts w:ascii="宋体" w:hAnsi="宋体"/>
          <w:color w:val="000000"/>
          <w:sz w:val="24"/>
        </w:rPr>
      </w:pPr>
      <w:r>
        <w:rPr>
          <w:rFonts w:ascii="宋体" w:hAnsi="宋体" w:hint="eastAsia"/>
          <w:color w:val="000000"/>
          <w:sz w:val="24"/>
        </w:rPr>
        <w:t>2.1供应商须符合《中华人民共和国政府采购法》第二十二条规定；</w:t>
      </w:r>
    </w:p>
    <w:p w:rsidR="00056F72" w:rsidRDefault="00056F72" w:rsidP="005015A2">
      <w:pPr>
        <w:widowControl/>
        <w:shd w:val="clear" w:color="auto" w:fill="FFFFFF"/>
        <w:spacing w:line="480" w:lineRule="auto"/>
        <w:ind w:firstLineChars="150" w:firstLine="360"/>
        <w:jc w:val="left"/>
        <w:rPr>
          <w:rFonts w:ascii="宋体" w:hAnsi="宋体"/>
          <w:color w:val="000000"/>
          <w:sz w:val="24"/>
        </w:rPr>
      </w:pPr>
      <w:r>
        <w:rPr>
          <w:rFonts w:ascii="宋体" w:hAnsi="宋体" w:hint="eastAsia"/>
          <w:color w:val="000000"/>
          <w:sz w:val="24"/>
        </w:rPr>
        <w:t>(1)具有独立承担民事责任的能力；</w:t>
      </w:r>
    </w:p>
    <w:p w:rsidR="00056F72" w:rsidRDefault="00056F72" w:rsidP="005015A2">
      <w:pPr>
        <w:widowControl/>
        <w:shd w:val="clear" w:color="auto" w:fill="FFFFFF"/>
        <w:spacing w:line="480" w:lineRule="auto"/>
        <w:ind w:firstLineChars="100" w:firstLine="240"/>
        <w:jc w:val="left"/>
        <w:rPr>
          <w:rFonts w:ascii="宋体" w:hAnsi="宋体"/>
          <w:color w:val="000000"/>
          <w:sz w:val="24"/>
        </w:rPr>
      </w:pPr>
      <w:r>
        <w:rPr>
          <w:rFonts w:ascii="宋体" w:hAnsi="宋体" w:hint="eastAsia"/>
          <w:color w:val="000000"/>
          <w:sz w:val="24"/>
        </w:rPr>
        <w:t xml:space="preserve"> (2)具有良好的商业信誉和健全的财务会计制度；</w:t>
      </w:r>
    </w:p>
    <w:p w:rsidR="00056F72" w:rsidRDefault="00056F72" w:rsidP="005015A2">
      <w:pPr>
        <w:widowControl/>
        <w:shd w:val="clear" w:color="auto" w:fill="FFFFFF"/>
        <w:spacing w:line="480" w:lineRule="auto"/>
        <w:ind w:firstLineChars="100" w:firstLine="240"/>
        <w:jc w:val="left"/>
        <w:rPr>
          <w:rFonts w:ascii="宋体" w:hAnsi="宋体"/>
          <w:color w:val="000000"/>
          <w:sz w:val="24"/>
        </w:rPr>
      </w:pPr>
      <w:r>
        <w:rPr>
          <w:rFonts w:ascii="宋体" w:hAnsi="宋体" w:hint="eastAsia"/>
          <w:color w:val="000000"/>
          <w:sz w:val="24"/>
        </w:rPr>
        <w:t xml:space="preserve"> (3)具有履行合同所必需的设备和专业技术能力；</w:t>
      </w:r>
    </w:p>
    <w:p w:rsidR="00056F72" w:rsidRDefault="00056F72" w:rsidP="005015A2">
      <w:pPr>
        <w:widowControl/>
        <w:shd w:val="clear" w:color="auto" w:fill="FFFFFF"/>
        <w:spacing w:line="480" w:lineRule="auto"/>
        <w:ind w:firstLineChars="100" w:firstLine="240"/>
        <w:jc w:val="left"/>
        <w:rPr>
          <w:rFonts w:ascii="宋体" w:hAnsi="宋体"/>
          <w:color w:val="000000"/>
          <w:sz w:val="24"/>
        </w:rPr>
      </w:pPr>
      <w:r>
        <w:rPr>
          <w:rFonts w:ascii="宋体" w:hAnsi="宋体" w:hint="eastAsia"/>
          <w:color w:val="000000"/>
          <w:sz w:val="24"/>
        </w:rPr>
        <w:t xml:space="preserve"> (4)有依法缴纳税收和社会保障资金的良好记录；</w:t>
      </w:r>
    </w:p>
    <w:p w:rsidR="00056F72" w:rsidRDefault="00056F72" w:rsidP="005015A2">
      <w:pPr>
        <w:widowControl/>
        <w:shd w:val="clear" w:color="auto" w:fill="FFFFFF"/>
        <w:spacing w:line="480" w:lineRule="auto"/>
        <w:ind w:firstLineChars="100" w:firstLine="240"/>
        <w:jc w:val="left"/>
        <w:rPr>
          <w:rFonts w:ascii="宋体" w:hAnsi="宋体"/>
          <w:color w:val="000000"/>
          <w:sz w:val="24"/>
        </w:rPr>
      </w:pPr>
      <w:r>
        <w:rPr>
          <w:rFonts w:ascii="宋体" w:hAnsi="宋体" w:hint="eastAsia"/>
          <w:color w:val="000000"/>
          <w:sz w:val="24"/>
        </w:rPr>
        <w:t xml:space="preserve"> (5)参加政府采购活动前三年内，在经营活动中没有重大违法记录；</w:t>
      </w:r>
    </w:p>
    <w:p w:rsidR="00056F72" w:rsidRDefault="00056F72" w:rsidP="005015A2">
      <w:pPr>
        <w:widowControl/>
        <w:shd w:val="clear" w:color="auto" w:fill="FFFFFF"/>
        <w:spacing w:line="480" w:lineRule="auto"/>
        <w:ind w:firstLineChars="100" w:firstLine="240"/>
        <w:jc w:val="left"/>
        <w:rPr>
          <w:rFonts w:ascii="宋体" w:hAnsi="宋体"/>
          <w:color w:val="000000"/>
          <w:sz w:val="24"/>
        </w:rPr>
      </w:pPr>
      <w:r>
        <w:rPr>
          <w:rFonts w:ascii="宋体" w:hAnsi="宋体" w:hint="eastAsia"/>
          <w:color w:val="000000"/>
          <w:sz w:val="24"/>
        </w:rPr>
        <w:t xml:space="preserve"> (6)法律、行政法规规定的其他条件。</w:t>
      </w:r>
    </w:p>
    <w:p w:rsidR="00056F72" w:rsidRDefault="00056F72" w:rsidP="005015A2">
      <w:pPr>
        <w:widowControl/>
        <w:shd w:val="clear" w:color="auto" w:fill="FFFFFF"/>
        <w:spacing w:line="480" w:lineRule="auto"/>
        <w:ind w:firstLineChars="150" w:firstLine="360"/>
        <w:jc w:val="left"/>
        <w:rPr>
          <w:rFonts w:ascii="宋体" w:hAnsi="宋体"/>
          <w:color w:val="000000"/>
          <w:sz w:val="24"/>
        </w:rPr>
      </w:pPr>
      <w:r>
        <w:rPr>
          <w:rFonts w:ascii="宋体" w:hAnsi="宋体" w:hint="eastAsia"/>
          <w:color w:val="000000"/>
          <w:sz w:val="24"/>
        </w:rPr>
        <w:t>2.2</w:t>
      </w:r>
      <w:r>
        <w:rPr>
          <w:rFonts w:ascii="宋体" w:hAnsi="宋体"/>
          <w:color w:val="000000"/>
          <w:sz w:val="24"/>
        </w:rPr>
        <w:t>具</w:t>
      </w:r>
      <w:r>
        <w:rPr>
          <w:rFonts w:ascii="宋体" w:hAnsi="宋体" w:hint="eastAsia"/>
          <w:color w:val="000000"/>
          <w:sz w:val="24"/>
        </w:rPr>
        <w:t>备有</w:t>
      </w:r>
      <w:r>
        <w:rPr>
          <w:rFonts w:ascii="宋体" w:hAnsi="宋体"/>
          <w:color w:val="000000"/>
          <w:sz w:val="24"/>
        </w:rPr>
        <w:t>效的企业法人营业执照、税务登记证、组织机构代码证（或三证合一的营业执照），经营</w:t>
      </w:r>
      <w:r>
        <w:rPr>
          <w:rFonts w:ascii="宋体" w:hAnsi="宋体" w:hint="eastAsia"/>
          <w:color w:val="000000"/>
          <w:sz w:val="24"/>
        </w:rPr>
        <w:t>范围</w:t>
      </w:r>
      <w:r>
        <w:rPr>
          <w:rFonts w:ascii="宋体" w:hAnsi="宋体"/>
          <w:color w:val="000000"/>
          <w:sz w:val="24"/>
        </w:rPr>
        <w:t>包含本次</w:t>
      </w:r>
      <w:r>
        <w:rPr>
          <w:rFonts w:ascii="宋体" w:hAnsi="宋体" w:hint="eastAsia"/>
          <w:color w:val="000000"/>
          <w:sz w:val="24"/>
        </w:rPr>
        <w:t>采购</w:t>
      </w:r>
      <w:r>
        <w:rPr>
          <w:rFonts w:ascii="宋体" w:hAnsi="宋体"/>
          <w:color w:val="000000"/>
          <w:sz w:val="24"/>
        </w:rPr>
        <w:t>内容。</w:t>
      </w:r>
    </w:p>
    <w:p w:rsidR="00DB0251" w:rsidRPr="009E3FB8" w:rsidRDefault="00DB0251" w:rsidP="005015A2">
      <w:pPr>
        <w:widowControl/>
        <w:shd w:val="clear" w:color="auto" w:fill="FFFFFF"/>
        <w:spacing w:line="480" w:lineRule="auto"/>
        <w:ind w:firstLineChars="150" w:firstLine="360"/>
        <w:jc w:val="left"/>
        <w:rPr>
          <w:rFonts w:ascii="宋体" w:hAnsi="宋体"/>
          <w:color w:val="000000"/>
          <w:sz w:val="24"/>
        </w:rPr>
      </w:pPr>
      <w:r>
        <w:rPr>
          <w:rFonts w:ascii="宋体" w:hAnsi="宋体" w:hint="eastAsia"/>
          <w:color w:val="000000"/>
          <w:sz w:val="24"/>
        </w:rPr>
        <w:lastRenderedPageBreak/>
        <w:t>2.3</w:t>
      </w:r>
      <w:r w:rsidRPr="009E3FB8">
        <w:rPr>
          <w:rFonts w:ascii="宋体" w:hAnsi="宋体"/>
          <w:color w:val="000000"/>
          <w:sz w:val="24"/>
        </w:rPr>
        <w:t>根据《关于在政府采购活动中查询及使用信用记录有关问题的通知》(财库[2016]125 号) 和豫财购[2016]15 号的规定，对列入失信被执行人、重大税收违法案件当事人名单、政府采购严重违法失信行为记录名单的供应商，拒绝参与本项目采购活动；[查询渠道：“信用中国”网站（www.creditchina.gov.cn）、和中国政府采购网（www.ccgp.gov.cn）]。所有查询为该项目公告后有效。</w:t>
      </w:r>
    </w:p>
    <w:p w:rsidR="00056F72" w:rsidRDefault="00056F72" w:rsidP="005015A2">
      <w:pPr>
        <w:widowControl/>
        <w:shd w:val="clear" w:color="auto" w:fill="FFFFFF"/>
        <w:spacing w:line="480" w:lineRule="auto"/>
        <w:ind w:firstLineChars="150" w:firstLine="360"/>
        <w:jc w:val="left"/>
        <w:rPr>
          <w:rFonts w:ascii="宋体" w:hAnsi="宋体"/>
          <w:color w:val="000000"/>
          <w:sz w:val="24"/>
        </w:rPr>
      </w:pPr>
      <w:r>
        <w:rPr>
          <w:rFonts w:ascii="宋体" w:hAnsi="宋体" w:hint="eastAsia"/>
          <w:color w:val="000000"/>
          <w:sz w:val="24"/>
        </w:rPr>
        <w:t>2.4供应商均可就该项目上述标段中的其中一个标段投标；</w:t>
      </w:r>
    </w:p>
    <w:p w:rsidR="00056F72" w:rsidRDefault="00056F72" w:rsidP="005015A2">
      <w:pPr>
        <w:widowControl/>
        <w:shd w:val="clear" w:color="auto" w:fill="FFFFFF"/>
        <w:spacing w:line="480" w:lineRule="auto"/>
        <w:ind w:firstLineChars="150" w:firstLine="360"/>
        <w:jc w:val="left"/>
        <w:rPr>
          <w:rFonts w:ascii="宋体" w:hAnsi="宋体"/>
          <w:color w:val="000000"/>
          <w:sz w:val="24"/>
        </w:rPr>
      </w:pPr>
      <w:r>
        <w:rPr>
          <w:rFonts w:ascii="宋体" w:hAnsi="宋体" w:hint="eastAsia"/>
          <w:color w:val="000000"/>
          <w:sz w:val="24"/>
        </w:rPr>
        <w:t>2.5本次招标不接受联合体投标。</w:t>
      </w:r>
    </w:p>
    <w:p w:rsidR="00056F72" w:rsidRDefault="00056F72" w:rsidP="00056F72">
      <w:pPr>
        <w:widowControl/>
        <w:shd w:val="clear" w:color="auto" w:fill="FFFFFF"/>
        <w:spacing w:line="440" w:lineRule="exact"/>
        <w:ind w:left="120" w:hangingChars="50" w:hanging="120"/>
        <w:jc w:val="left"/>
        <w:rPr>
          <w:rFonts w:ascii="宋体" w:hAnsi="宋体"/>
          <w:b/>
          <w:color w:val="000000"/>
          <w:sz w:val="24"/>
        </w:rPr>
      </w:pPr>
      <w:r>
        <w:rPr>
          <w:rFonts w:ascii="宋体" w:hAnsi="宋体" w:hint="eastAsia"/>
          <w:b/>
          <w:color w:val="000000"/>
          <w:sz w:val="24"/>
        </w:rPr>
        <w:t>三、采购需求</w:t>
      </w:r>
    </w:p>
    <w:tbl>
      <w:tblPr>
        <w:tblW w:w="8817" w:type="dxa"/>
        <w:tblInd w:w="157" w:type="dxa"/>
        <w:tblLayout w:type="fixed"/>
        <w:tblLook w:val="04A0"/>
      </w:tblPr>
      <w:tblGrid>
        <w:gridCol w:w="652"/>
        <w:gridCol w:w="1223"/>
        <w:gridCol w:w="1260"/>
        <w:gridCol w:w="1830"/>
        <w:gridCol w:w="2627"/>
        <w:gridCol w:w="1225"/>
      </w:tblGrid>
      <w:tr w:rsidR="00056F72" w:rsidRPr="00056F72" w:rsidTr="005015A2">
        <w:trPr>
          <w:trHeight w:val="638"/>
        </w:trPr>
        <w:tc>
          <w:tcPr>
            <w:tcW w:w="65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序号</w:t>
            </w:r>
          </w:p>
        </w:tc>
        <w:tc>
          <w:tcPr>
            <w:tcW w:w="1223"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标段号</w:t>
            </w:r>
          </w:p>
        </w:tc>
        <w:tc>
          <w:tcPr>
            <w:tcW w:w="126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最高限价  （万元）</w:t>
            </w:r>
          </w:p>
        </w:tc>
        <w:tc>
          <w:tcPr>
            <w:tcW w:w="1830"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供货区域</w:t>
            </w:r>
          </w:p>
        </w:tc>
        <w:tc>
          <w:tcPr>
            <w:tcW w:w="2627"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型号</w:t>
            </w:r>
          </w:p>
        </w:tc>
        <w:tc>
          <w:tcPr>
            <w:tcW w:w="122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数量</w:t>
            </w:r>
          </w:p>
        </w:tc>
      </w:tr>
      <w:tr w:rsidR="00056F72" w:rsidRPr="00056F72" w:rsidTr="005015A2">
        <w:trPr>
          <w:trHeight w:val="583"/>
        </w:trPr>
        <w:tc>
          <w:tcPr>
            <w:tcW w:w="652"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1</w:t>
            </w:r>
          </w:p>
        </w:tc>
        <w:tc>
          <w:tcPr>
            <w:tcW w:w="1223"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一标段</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264.0</w:t>
            </w:r>
          </w:p>
        </w:tc>
        <w:tc>
          <w:tcPr>
            <w:tcW w:w="1830" w:type="dxa"/>
            <w:tcBorders>
              <w:top w:val="nil"/>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鹿邑县境内</w:t>
            </w: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踢脚线电暖器</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4000</w:t>
            </w:r>
          </w:p>
        </w:tc>
      </w:tr>
      <w:tr w:rsidR="00056F72" w:rsidRPr="00056F72" w:rsidTr="005015A2">
        <w:trPr>
          <w:trHeight w:val="668"/>
        </w:trPr>
        <w:tc>
          <w:tcPr>
            <w:tcW w:w="652"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2</w:t>
            </w:r>
          </w:p>
        </w:tc>
        <w:tc>
          <w:tcPr>
            <w:tcW w:w="1223"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二标段</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264.0</w:t>
            </w:r>
          </w:p>
        </w:tc>
        <w:tc>
          <w:tcPr>
            <w:tcW w:w="1830" w:type="dxa"/>
            <w:tcBorders>
              <w:top w:val="nil"/>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鹿邑县境内</w:t>
            </w: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踢脚线电暖器</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4000</w:t>
            </w:r>
          </w:p>
        </w:tc>
      </w:tr>
      <w:tr w:rsidR="00056F72" w:rsidRPr="00056F72" w:rsidTr="005015A2">
        <w:trPr>
          <w:trHeight w:val="678"/>
        </w:trPr>
        <w:tc>
          <w:tcPr>
            <w:tcW w:w="652"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3</w:t>
            </w:r>
          </w:p>
        </w:tc>
        <w:tc>
          <w:tcPr>
            <w:tcW w:w="1223"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三标段</w:t>
            </w:r>
          </w:p>
        </w:tc>
        <w:tc>
          <w:tcPr>
            <w:tcW w:w="1260"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132.0</w:t>
            </w:r>
          </w:p>
        </w:tc>
        <w:tc>
          <w:tcPr>
            <w:tcW w:w="1830" w:type="dxa"/>
            <w:tcBorders>
              <w:top w:val="nil"/>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鹿邑县境内</w:t>
            </w: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踢脚线电暖器</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2000</w:t>
            </w:r>
          </w:p>
        </w:tc>
      </w:tr>
      <w:tr w:rsidR="00056F72" w:rsidRPr="00056F72" w:rsidTr="005015A2">
        <w:trPr>
          <w:trHeight w:val="653"/>
        </w:trPr>
        <w:tc>
          <w:tcPr>
            <w:tcW w:w="652" w:type="dxa"/>
            <w:vMerge w:val="restart"/>
            <w:tcBorders>
              <w:top w:val="nil"/>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4</w:t>
            </w:r>
          </w:p>
        </w:tc>
        <w:tc>
          <w:tcPr>
            <w:tcW w:w="1223"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四标段</w:t>
            </w:r>
          </w:p>
        </w:tc>
        <w:tc>
          <w:tcPr>
            <w:tcW w:w="1260"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cs="宋体" w:hint="eastAsia"/>
                <w:color w:val="000000"/>
                <w:sz w:val="24"/>
              </w:rPr>
              <w:t>146.588</w:t>
            </w:r>
          </w:p>
        </w:tc>
        <w:tc>
          <w:tcPr>
            <w:tcW w:w="1830" w:type="dxa"/>
            <w:vMerge w:val="restart"/>
            <w:tcBorders>
              <w:top w:val="nil"/>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鹿邑县境内</w:t>
            </w: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踢脚线电暖器</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2000</w:t>
            </w:r>
          </w:p>
        </w:tc>
      </w:tr>
      <w:tr w:rsidR="00056F72" w:rsidRPr="00056F72" w:rsidTr="005015A2">
        <w:trPr>
          <w:trHeight w:val="680"/>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漏电保护器（40A）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1000</w:t>
            </w:r>
          </w:p>
        </w:tc>
      </w:tr>
      <w:tr w:rsidR="00056F72" w:rsidRPr="00056F72" w:rsidTr="005015A2">
        <w:trPr>
          <w:trHeight w:val="1005"/>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室内国标铜线（≥4平方毫米）</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30000米</w:t>
            </w:r>
          </w:p>
        </w:tc>
      </w:tr>
      <w:tr w:rsidR="00056F72" w:rsidRPr="00056F72" w:rsidTr="005015A2">
        <w:trPr>
          <w:trHeight w:val="669"/>
        </w:trPr>
        <w:tc>
          <w:tcPr>
            <w:tcW w:w="652" w:type="dxa"/>
            <w:vMerge/>
            <w:tcBorders>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插座（10A）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2000</w:t>
            </w:r>
          </w:p>
        </w:tc>
      </w:tr>
      <w:tr w:rsidR="00056F72" w:rsidRPr="00056F72" w:rsidTr="005015A2">
        <w:trPr>
          <w:trHeight w:val="678"/>
        </w:trPr>
        <w:tc>
          <w:tcPr>
            <w:tcW w:w="652" w:type="dxa"/>
            <w:vMerge w:val="restart"/>
            <w:tcBorders>
              <w:top w:val="nil"/>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5</w:t>
            </w:r>
          </w:p>
        </w:tc>
        <w:tc>
          <w:tcPr>
            <w:tcW w:w="1223"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五标段</w:t>
            </w:r>
          </w:p>
        </w:tc>
        <w:tc>
          <w:tcPr>
            <w:tcW w:w="1260"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cs="宋体" w:hint="eastAsia"/>
                <w:color w:val="000000"/>
                <w:sz w:val="24"/>
              </w:rPr>
              <w:t>219.882</w:t>
            </w:r>
          </w:p>
        </w:tc>
        <w:tc>
          <w:tcPr>
            <w:tcW w:w="1830" w:type="dxa"/>
            <w:vMerge w:val="restart"/>
            <w:tcBorders>
              <w:top w:val="nil"/>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鹿邑县境内</w:t>
            </w: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踢脚线电暖器</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3000</w:t>
            </w:r>
          </w:p>
        </w:tc>
      </w:tr>
      <w:tr w:rsidR="00056F72" w:rsidRPr="00056F72" w:rsidTr="005015A2">
        <w:trPr>
          <w:trHeight w:val="655"/>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漏电保护器（40A）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1500</w:t>
            </w:r>
          </w:p>
        </w:tc>
      </w:tr>
      <w:tr w:rsidR="00056F72" w:rsidRPr="00056F72" w:rsidTr="005015A2">
        <w:trPr>
          <w:trHeight w:val="882"/>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室内国标铜线（≥4平方毫米）</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45000</w:t>
            </w:r>
          </w:p>
        </w:tc>
      </w:tr>
      <w:tr w:rsidR="00056F72" w:rsidRPr="00056F72" w:rsidTr="005015A2">
        <w:trPr>
          <w:trHeight w:val="643"/>
        </w:trPr>
        <w:tc>
          <w:tcPr>
            <w:tcW w:w="652" w:type="dxa"/>
            <w:vMerge/>
            <w:tcBorders>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260"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插座（10A）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3000</w:t>
            </w:r>
          </w:p>
        </w:tc>
      </w:tr>
      <w:tr w:rsidR="00056F72" w:rsidRPr="00056F72" w:rsidTr="005015A2">
        <w:trPr>
          <w:trHeight w:val="653"/>
        </w:trPr>
        <w:tc>
          <w:tcPr>
            <w:tcW w:w="652" w:type="dxa"/>
            <w:vMerge w:val="restart"/>
            <w:tcBorders>
              <w:top w:val="nil"/>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r w:rsidRPr="00056F72">
              <w:rPr>
                <w:rFonts w:asciiTheme="minorEastAsia" w:eastAsiaTheme="minorEastAsia" w:hAnsiTheme="minorEastAsia" w:hint="eastAsia"/>
                <w:color w:val="000000"/>
                <w:sz w:val="24"/>
              </w:rPr>
              <w:lastRenderedPageBreak/>
              <w:t>6</w:t>
            </w:r>
          </w:p>
        </w:tc>
        <w:tc>
          <w:tcPr>
            <w:tcW w:w="1223"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六标段</w:t>
            </w:r>
          </w:p>
        </w:tc>
        <w:tc>
          <w:tcPr>
            <w:tcW w:w="1260"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cs="宋体" w:hint="eastAsia"/>
                <w:color w:val="000000"/>
                <w:sz w:val="24"/>
              </w:rPr>
              <w:t>146.588</w:t>
            </w:r>
          </w:p>
        </w:tc>
        <w:tc>
          <w:tcPr>
            <w:tcW w:w="1830" w:type="dxa"/>
            <w:vMerge w:val="restart"/>
            <w:tcBorders>
              <w:top w:val="nil"/>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鹿邑县境内</w:t>
            </w: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踢脚线电暖器</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2000</w:t>
            </w:r>
          </w:p>
        </w:tc>
      </w:tr>
      <w:tr w:rsidR="00056F72" w:rsidRPr="00056F72" w:rsidTr="005015A2">
        <w:trPr>
          <w:trHeight w:val="663"/>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漏电保护器（40A）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1000</w:t>
            </w:r>
          </w:p>
        </w:tc>
      </w:tr>
      <w:tr w:rsidR="00056F72" w:rsidRPr="00056F72" w:rsidTr="005015A2">
        <w:trPr>
          <w:trHeight w:val="690"/>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室内国标铜线（≥4平方毫米）</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30000米</w:t>
            </w:r>
          </w:p>
        </w:tc>
      </w:tr>
      <w:tr w:rsidR="00056F72" w:rsidRPr="00056F72" w:rsidTr="005015A2">
        <w:trPr>
          <w:trHeight w:val="597"/>
        </w:trPr>
        <w:tc>
          <w:tcPr>
            <w:tcW w:w="652" w:type="dxa"/>
            <w:vMerge/>
            <w:tcBorders>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插座（10A）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2000</w:t>
            </w:r>
          </w:p>
        </w:tc>
      </w:tr>
      <w:tr w:rsidR="00056F72" w:rsidRPr="00056F72" w:rsidTr="005015A2">
        <w:trPr>
          <w:trHeight w:val="658"/>
        </w:trPr>
        <w:tc>
          <w:tcPr>
            <w:tcW w:w="652" w:type="dxa"/>
            <w:vMerge w:val="restart"/>
            <w:tcBorders>
              <w:top w:val="nil"/>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r w:rsidRPr="00056F72">
              <w:rPr>
                <w:rFonts w:asciiTheme="minorEastAsia" w:eastAsiaTheme="minorEastAsia" w:hAnsiTheme="minorEastAsia" w:hint="eastAsia"/>
                <w:color w:val="000000"/>
                <w:sz w:val="24"/>
              </w:rPr>
              <w:t>7</w:t>
            </w:r>
          </w:p>
        </w:tc>
        <w:tc>
          <w:tcPr>
            <w:tcW w:w="1223"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七标段</w:t>
            </w:r>
          </w:p>
        </w:tc>
        <w:tc>
          <w:tcPr>
            <w:tcW w:w="1260"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cs="宋体" w:hint="eastAsia"/>
                <w:color w:val="000000"/>
                <w:sz w:val="24"/>
              </w:rPr>
              <w:t>146.588</w:t>
            </w:r>
          </w:p>
        </w:tc>
        <w:tc>
          <w:tcPr>
            <w:tcW w:w="1830" w:type="dxa"/>
            <w:vMerge w:val="restart"/>
            <w:tcBorders>
              <w:top w:val="nil"/>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鹿邑县境内</w:t>
            </w: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踢脚线电暖器</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2000</w:t>
            </w:r>
          </w:p>
        </w:tc>
      </w:tr>
      <w:tr w:rsidR="00056F72" w:rsidRPr="00056F72" w:rsidTr="005015A2">
        <w:trPr>
          <w:trHeight w:val="668"/>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漏电保护器（40A）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1000</w:t>
            </w:r>
          </w:p>
        </w:tc>
      </w:tr>
      <w:tr w:rsidR="00056F72" w:rsidRPr="00056F72" w:rsidTr="005015A2">
        <w:trPr>
          <w:trHeight w:val="677"/>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室内国标铜线（≥4平方毫米）</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30000米</w:t>
            </w:r>
          </w:p>
        </w:tc>
      </w:tr>
      <w:tr w:rsidR="00056F72" w:rsidRPr="00056F72" w:rsidTr="005015A2">
        <w:trPr>
          <w:trHeight w:val="567"/>
        </w:trPr>
        <w:tc>
          <w:tcPr>
            <w:tcW w:w="652" w:type="dxa"/>
            <w:vMerge/>
            <w:tcBorders>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插座（10A）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2000</w:t>
            </w:r>
          </w:p>
        </w:tc>
      </w:tr>
      <w:tr w:rsidR="00056F72" w:rsidRPr="00056F72" w:rsidTr="005015A2">
        <w:trPr>
          <w:trHeight w:val="663"/>
        </w:trPr>
        <w:tc>
          <w:tcPr>
            <w:tcW w:w="652" w:type="dxa"/>
            <w:vMerge w:val="restart"/>
            <w:tcBorders>
              <w:top w:val="nil"/>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r w:rsidRPr="00056F72">
              <w:rPr>
                <w:rFonts w:asciiTheme="minorEastAsia" w:eastAsiaTheme="minorEastAsia" w:hAnsiTheme="minorEastAsia" w:hint="eastAsia"/>
                <w:color w:val="000000"/>
                <w:sz w:val="24"/>
              </w:rPr>
              <w:t>8</w:t>
            </w:r>
          </w:p>
        </w:tc>
        <w:tc>
          <w:tcPr>
            <w:tcW w:w="1223"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八标段</w:t>
            </w:r>
          </w:p>
        </w:tc>
        <w:tc>
          <w:tcPr>
            <w:tcW w:w="1260"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cs="宋体" w:hint="eastAsia"/>
                <w:color w:val="000000"/>
                <w:sz w:val="24"/>
              </w:rPr>
              <w:t>219.882</w:t>
            </w:r>
          </w:p>
        </w:tc>
        <w:tc>
          <w:tcPr>
            <w:tcW w:w="1830" w:type="dxa"/>
            <w:vMerge w:val="restart"/>
            <w:tcBorders>
              <w:top w:val="nil"/>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鹿邑县境内</w:t>
            </w: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踢脚线电暖器</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3000</w:t>
            </w:r>
          </w:p>
        </w:tc>
      </w:tr>
      <w:tr w:rsidR="00056F72" w:rsidRPr="00056F72" w:rsidTr="005015A2">
        <w:trPr>
          <w:trHeight w:val="672"/>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漏电保护器（40A）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1500</w:t>
            </w:r>
          </w:p>
        </w:tc>
      </w:tr>
      <w:tr w:rsidR="00056F72" w:rsidRPr="00056F72" w:rsidTr="005015A2">
        <w:trPr>
          <w:trHeight w:val="856"/>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室内国标铜线（≥4平方毫米）</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45000</w:t>
            </w:r>
          </w:p>
        </w:tc>
      </w:tr>
      <w:tr w:rsidR="00056F72" w:rsidRPr="00056F72" w:rsidTr="005015A2">
        <w:trPr>
          <w:trHeight w:val="487"/>
        </w:trPr>
        <w:tc>
          <w:tcPr>
            <w:tcW w:w="652" w:type="dxa"/>
            <w:vMerge/>
            <w:tcBorders>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插座（10A）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3000</w:t>
            </w:r>
          </w:p>
        </w:tc>
      </w:tr>
      <w:tr w:rsidR="00056F72" w:rsidRPr="00056F72" w:rsidTr="005015A2">
        <w:trPr>
          <w:trHeight w:val="668"/>
        </w:trPr>
        <w:tc>
          <w:tcPr>
            <w:tcW w:w="652" w:type="dxa"/>
            <w:vMerge w:val="restart"/>
            <w:tcBorders>
              <w:top w:val="nil"/>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r w:rsidRPr="00056F72">
              <w:rPr>
                <w:rFonts w:asciiTheme="minorEastAsia" w:eastAsiaTheme="minorEastAsia" w:hAnsiTheme="minorEastAsia" w:hint="eastAsia"/>
                <w:color w:val="000000"/>
                <w:sz w:val="24"/>
              </w:rPr>
              <w:t>9</w:t>
            </w:r>
          </w:p>
        </w:tc>
        <w:tc>
          <w:tcPr>
            <w:tcW w:w="1223"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九标段</w:t>
            </w:r>
          </w:p>
        </w:tc>
        <w:tc>
          <w:tcPr>
            <w:tcW w:w="1260" w:type="dxa"/>
            <w:vMerge w:val="restart"/>
            <w:tcBorders>
              <w:top w:val="nil"/>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cs="宋体" w:hint="eastAsia"/>
                <w:color w:val="000000"/>
                <w:sz w:val="24"/>
              </w:rPr>
              <w:t>146.588</w:t>
            </w:r>
          </w:p>
        </w:tc>
        <w:tc>
          <w:tcPr>
            <w:tcW w:w="1830" w:type="dxa"/>
            <w:vMerge w:val="restart"/>
            <w:tcBorders>
              <w:top w:val="nil"/>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鹿邑县境内</w:t>
            </w: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踢脚线电暖器</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2000</w:t>
            </w:r>
          </w:p>
        </w:tc>
      </w:tr>
      <w:tr w:rsidR="00056F72" w:rsidRPr="00056F72" w:rsidTr="005015A2">
        <w:trPr>
          <w:trHeight w:val="669"/>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漏电保护器（40A）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1000</w:t>
            </w:r>
          </w:p>
        </w:tc>
      </w:tr>
      <w:tr w:rsidR="00056F72" w:rsidRPr="00056F72" w:rsidTr="005015A2">
        <w:trPr>
          <w:trHeight w:val="661"/>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室内国标铜线（≥4平方毫米）</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30000米</w:t>
            </w:r>
          </w:p>
        </w:tc>
      </w:tr>
      <w:tr w:rsidR="00056F72" w:rsidRPr="00056F72" w:rsidTr="005015A2">
        <w:trPr>
          <w:trHeight w:val="585"/>
        </w:trPr>
        <w:tc>
          <w:tcPr>
            <w:tcW w:w="652" w:type="dxa"/>
            <w:vMerge/>
            <w:tcBorders>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插座（10A）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2000</w:t>
            </w:r>
          </w:p>
        </w:tc>
      </w:tr>
      <w:tr w:rsidR="00056F72" w:rsidRPr="00056F72" w:rsidTr="005015A2">
        <w:trPr>
          <w:trHeight w:val="663"/>
        </w:trPr>
        <w:tc>
          <w:tcPr>
            <w:tcW w:w="652" w:type="dxa"/>
            <w:vMerge w:val="restart"/>
            <w:tcBorders>
              <w:top w:val="nil"/>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10</w:t>
            </w:r>
          </w:p>
        </w:tc>
        <w:tc>
          <w:tcPr>
            <w:tcW w:w="1223" w:type="dxa"/>
            <w:vMerge w:val="restart"/>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color w:val="000000"/>
                <w:sz w:val="24"/>
              </w:rPr>
              <w:t>十标段</w:t>
            </w:r>
          </w:p>
        </w:tc>
        <w:tc>
          <w:tcPr>
            <w:tcW w:w="1260" w:type="dxa"/>
            <w:vMerge w:val="restart"/>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cs="宋体" w:hint="eastAsia"/>
                <w:color w:val="000000"/>
                <w:sz w:val="24"/>
              </w:rPr>
              <w:t>146.588</w:t>
            </w:r>
          </w:p>
        </w:tc>
        <w:tc>
          <w:tcPr>
            <w:tcW w:w="1830" w:type="dxa"/>
            <w:vMerge w:val="restart"/>
            <w:tcBorders>
              <w:top w:val="nil"/>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鹿邑县境内</w:t>
            </w: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踢脚线电暖器</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2000</w:t>
            </w:r>
          </w:p>
        </w:tc>
      </w:tr>
      <w:tr w:rsidR="00056F72" w:rsidRPr="00056F72" w:rsidTr="005015A2">
        <w:trPr>
          <w:trHeight w:val="671"/>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漏电保护器（40A）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1000</w:t>
            </w:r>
          </w:p>
        </w:tc>
      </w:tr>
      <w:tr w:rsidR="00056F72" w:rsidRPr="00056F72" w:rsidTr="005015A2">
        <w:trPr>
          <w:trHeight w:val="664"/>
        </w:trPr>
        <w:tc>
          <w:tcPr>
            <w:tcW w:w="652" w:type="dxa"/>
            <w:vMerge/>
            <w:tcBorders>
              <w:left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23"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color w:val="000000"/>
                <w:sz w:val="24"/>
              </w:rPr>
            </w:pPr>
          </w:p>
        </w:tc>
        <w:tc>
          <w:tcPr>
            <w:tcW w:w="1260" w:type="dxa"/>
            <w:vMerge/>
            <w:tcBorders>
              <w:left w:val="nil"/>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室内国标铜线（≥4平方毫米）</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30000米</w:t>
            </w:r>
          </w:p>
        </w:tc>
      </w:tr>
      <w:tr w:rsidR="00056F72" w:rsidRPr="00056F72" w:rsidTr="005015A2">
        <w:trPr>
          <w:trHeight w:val="572"/>
        </w:trPr>
        <w:tc>
          <w:tcPr>
            <w:tcW w:w="652" w:type="dxa"/>
            <w:vMerge/>
            <w:tcBorders>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223"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260" w:type="dxa"/>
            <w:vMerge/>
            <w:tcBorders>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1830" w:type="dxa"/>
            <w:vMerge/>
            <w:tcBorders>
              <w:left w:val="nil"/>
              <w:bottom w:val="single" w:sz="8" w:space="0" w:color="000000"/>
              <w:right w:val="single" w:sz="8" w:space="0" w:color="000000"/>
            </w:tcBorders>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p>
        </w:tc>
        <w:tc>
          <w:tcPr>
            <w:tcW w:w="2627"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插座（10A）</w:t>
            </w:r>
          </w:p>
        </w:tc>
        <w:tc>
          <w:tcPr>
            <w:tcW w:w="1225" w:type="dxa"/>
            <w:tcBorders>
              <w:top w:val="nil"/>
              <w:left w:val="nil"/>
              <w:bottom w:val="single" w:sz="8" w:space="0" w:color="000000"/>
              <w:right w:val="single" w:sz="8" w:space="0" w:color="000000"/>
            </w:tcBorders>
            <w:noWrap/>
            <w:tcMar>
              <w:top w:w="15" w:type="dxa"/>
              <w:left w:w="15" w:type="dxa"/>
              <w:bottom w:w="0" w:type="dxa"/>
              <w:right w:w="15" w:type="dxa"/>
            </w:tcMar>
            <w:vAlign w:val="center"/>
          </w:tcPr>
          <w:p w:rsidR="00056F72" w:rsidRPr="00056F72" w:rsidRDefault="00056F72" w:rsidP="008B2FEF">
            <w:pPr>
              <w:widowControl/>
              <w:jc w:val="center"/>
              <w:textAlignment w:val="center"/>
              <w:rPr>
                <w:rFonts w:asciiTheme="minorEastAsia" w:eastAsiaTheme="minorEastAsia" w:hAnsiTheme="minorEastAsia"/>
                <w:sz w:val="24"/>
              </w:rPr>
            </w:pPr>
            <w:r w:rsidRPr="00056F72">
              <w:rPr>
                <w:rFonts w:asciiTheme="minorEastAsia" w:eastAsiaTheme="minorEastAsia" w:hAnsiTheme="minorEastAsia" w:hint="eastAsia"/>
                <w:sz w:val="24"/>
              </w:rPr>
              <w:t>2000</w:t>
            </w:r>
          </w:p>
        </w:tc>
      </w:tr>
    </w:tbl>
    <w:p w:rsidR="005015A2" w:rsidRDefault="005015A2" w:rsidP="005015A2">
      <w:pPr>
        <w:widowControl/>
        <w:shd w:val="clear" w:color="auto" w:fill="FFFFFF"/>
        <w:spacing w:line="480" w:lineRule="auto"/>
        <w:jc w:val="left"/>
        <w:rPr>
          <w:rFonts w:ascii="宋体" w:hAnsi="宋体" w:hint="eastAsia"/>
          <w:b/>
          <w:color w:val="000000"/>
          <w:sz w:val="24"/>
        </w:rPr>
      </w:pPr>
    </w:p>
    <w:p w:rsidR="00056F72" w:rsidRDefault="00056F72" w:rsidP="005015A2">
      <w:pPr>
        <w:widowControl/>
        <w:shd w:val="clear" w:color="auto" w:fill="FFFFFF"/>
        <w:spacing w:line="480" w:lineRule="auto"/>
        <w:jc w:val="left"/>
        <w:rPr>
          <w:rFonts w:ascii="宋体" w:hAnsi="宋体"/>
          <w:color w:val="000000"/>
          <w:sz w:val="24"/>
        </w:rPr>
      </w:pPr>
      <w:r>
        <w:rPr>
          <w:rFonts w:ascii="宋体" w:hAnsi="宋体" w:hint="eastAsia"/>
          <w:b/>
          <w:color w:val="000000"/>
          <w:sz w:val="24"/>
        </w:rPr>
        <w:lastRenderedPageBreak/>
        <w:t>四、采购文件的获取</w:t>
      </w:r>
    </w:p>
    <w:p w:rsidR="00056F72" w:rsidRDefault="00056F72" w:rsidP="005015A2">
      <w:pPr>
        <w:widowControl/>
        <w:shd w:val="clear" w:color="auto" w:fill="FFFFFF"/>
        <w:spacing w:line="480" w:lineRule="auto"/>
        <w:ind w:leftChars="50" w:left="105" w:firstLineChars="150" w:firstLine="360"/>
        <w:jc w:val="left"/>
        <w:rPr>
          <w:rFonts w:ascii="宋体" w:hAnsi="宋体"/>
          <w:color w:val="000000"/>
          <w:sz w:val="24"/>
        </w:rPr>
      </w:pPr>
      <w:r>
        <w:rPr>
          <w:rFonts w:ascii="宋体" w:hAnsi="宋体" w:hint="eastAsia"/>
          <w:color w:val="000000"/>
          <w:sz w:val="24"/>
        </w:rPr>
        <w:t>3.1供应商须注册成为《鹿邑县公共资源交易中心网站》会员并取得CA密钥，CA密钥在鹿邑县公共资源交易中心受理大厅（紫气大道与明道路交叉口行政服务中心四楼）办理，于2019年</w:t>
      </w:r>
      <w:r w:rsidR="00487D87">
        <w:rPr>
          <w:rFonts w:ascii="宋体" w:hAnsi="宋体" w:hint="eastAsia"/>
          <w:color w:val="000000"/>
          <w:sz w:val="24"/>
        </w:rPr>
        <w:t>11</w:t>
      </w:r>
      <w:r>
        <w:rPr>
          <w:rFonts w:ascii="宋体" w:hAnsi="宋体" w:hint="eastAsia"/>
          <w:color w:val="000000"/>
          <w:sz w:val="24"/>
        </w:rPr>
        <w:t>月</w:t>
      </w:r>
      <w:r w:rsidR="00487D87">
        <w:rPr>
          <w:rFonts w:ascii="宋体" w:hAnsi="宋体" w:hint="eastAsia"/>
          <w:color w:val="000000"/>
          <w:sz w:val="24"/>
        </w:rPr>
        <w:t>21</w:t>
      </w:r>
      <w:r>
        <w:rPr>
          <w:rFonts w:ascii="宋体" w:hAnsi="宋体" w:hint="eastAsia"/>
          <w:color w:val="000000"/>
          <w:sz w:val="24"/>
        </w:rPr>
        <w:t>日00时00分至2019年</w:t>
      </w:r>
      <w:r w:rsidR="00487D87">
        <w:rPr>
          <w:rFonts w:ascii="宋体" w:hAnsi="宋体" w:hint="eastAsia"/>
          <w:color w:val="000000"/>
          <w:sz w:val="24"/>
        </w:rPr>
        <w:t>11</w:t>
      </w:r>
      <w:r>
        <w:rPr>
          <w:rFonts w:ascii="宋体" w:hAnsi="宋体" w:hint="eastAsia"/>
          <w:color w:val="000000"/>
          <w:sz w:val="24"/>
        </w:rPr>
        <w:t>月</w:t>
      </w:r>
      <w:r w:rsidR="00487D87">
        <w:rPr>
          <w:rFonts w:ascii="宋体" w:hAnsi="宋体" w:hint="eastAsia"/>
          <w:color w:val="000000"/>
          <w:sz w:val="24"/>
        </w:rPr>
        <w:t>28</w:t>
      </w:r>
      <w:r>
        <w:rPr>
          <w:rFonts w:ascii="宋体" w:hAnsi="宋体" w:hint="eastAsia"/>
          <w:color w:val="000000"/>
          <w:sz w:val="24"/>
        </w:rPr>
        <w:t>日00时00分止，凭CA密钥登陆会员专区，如有意愿报名需提前办理CA数字证书和诚信库手续，否则，其后果自行承担；</w:t>
      </w:r>
    </w:p>
    <w:p w:rsidR="00056F72" w:rsidRDefault="00056F72" w:rsidP="005015A2">
      <w:pPr>
        <w:widowControl/>
        <w:shd w:val="clear" w:color="auto" w:fill="FFFFFF"/>
        <w:spacing w:line="480" w:lineRule="auto"/>
        <w:ind w:firstLineChars="250" w:firstLine="600"/>
        <w:jc w:val="left"/>
        <w:rPr>
          <w:rFonts w:ascii="宋体" w:hAnsi="宋体"/>
          <w:color w:val="000000"/>
          <w:sz w:val="24"/>
        </w:rPr>
      </w:pPr>
      <w:r>
        <w:rPr>
          <w:rFonts w:ascii="宋体" w:hAnsi="宋体" w:hint="eastAsia"/>
          <w:color w:val="000000"/>
          <w:sz w:val="24"/>
        </w:rPr>
        <w:t>3.2 供应商凭CA密钥登陆会员专区并在规定时间内按网上提示下载采购文件，采购文件费人民币</w:t>
      </w:r>
      <w:r>
        <w:rPr>
          <w:rFonts w:ascii="宋体" w:hAnsi="宋体" w:hint="eastAsia"/>
          <w:sz w:val="24"/>
        </w:rPr>
        <w:t>500元</w:t>
      </w:r>
      <w:r>
        <w:rPr>
          <w:rFonts w:ascii="宋体" w:hAnsi="宋体" w:hint="eastAsia"/>
          <w:color w:val="000000"/>
          <w:sz w:val="24"/>
        </w:rPr>
        <w:t>/标段（采购文件费在递交投标文件时缴纳，采购文件售后不退），采购文件以《鹿邑县公共资源交易中心网》的电子采购文件为准，采购人不再提供纸质版本。供应商未按规定在网上下载采购文件的，其投标文件将被拒绝；</w:t>
      </w:r>
    </w:p>
    <w:p w:rsidR="00056F72" w:rsidRDefault="00056F72" w:rsidP="005015A2">
      <w:pPr>
        <w:widowControl/>
        <w:shd w:val="clear" w:color="auto" w:fill="FFFFFF"/>
        <w:spacing w:line="480" w:lineRule="auto"/>
        <w:ind w:leftChars="50" w:left="105" w:firstLineChars="150" w:firstLine="360"/>
        <w:jc w:val="left"/>
        <w:rPr>
          <w:rFonts w:ascii="宋体" w:hAnsi="宋体"/>
          <w:color w:val="000000"/>
          <w:sz w:val="24"/>
        </w:rPr>
      </w:pPr>
      <w:r>
        <w:rPr>
          <w:rFonts w:ascii="宋体" w:hAnsi="宋体" w:hint="eastAsia"/>
          <w:color w:val="000000"/>
          <w:sz w:val="24"/>
        </w:rPr>
        <w:t>3.3 采购文件下载时间：2019年</w:t>
      </w:r>
      <w:r w:rsidR="00487D87">
        <w:rPr>
          <w:rFonts w:ascii="宋体" w:hAnsi="宋体" w:hint="eastAsia"/>
          <w:color w:val="000000"/>
          <w:sz w:val="24"/>
        </w:rPr>
        <w:t>11</w:t>
      </w:r>
      <w:r>
        <w:rPr>
          <w:rFonts w:ascii="宋体" w:hAnsi="宋体" w:hint="eastAsia"/>
          <w:color w:val="000000"/>
          <w:sz w:val="24"/>
        </w:rPr>
        <w:t>月</w:t>
      </w:r>
      <w:r w:rsidR="00487D87">
        <w:rPr>
          <w:rFonts w:ascii="宋体" w:hAnsi="宋体" w:hint="eastAsia"/>
          <w:color w:val="000000"/>
          <w:sz w:val="24"/>
        </w:rPr>
        <w:t>21</w:t>
      </w:r>
      <w:r>
        <w:rPr>
          <w:rFonts w:ascii="宋体" w:hAnsi="宋体" w:hint="eastAsia"/>
          <w:color w:val="000000"/>
          <w:sz w:val="24"/>
        </w:rPr>
        <w:t>日00时00分至2019年</w:t>
      </w:r>
      <w:r w:rsidR="00487D87">
        <w:rPr>
          <w:rFonts w:ascii="宋体" w:hAnsi="宋体" w:hint="eastAsia"/>
          <w:color w:val="000000"/>
          <w:sz w:val="24"/>
        </w:rPr>
        <w:t>11</w:t>
      </w:r>
      <w:r>
        <w:rPr>
          <w:rFonts w:ascii="宋体" w:hAnsi="宋体" w:hint="eastAsia"/>
          <w:color w:val="000000"/>
          <w:sz w:val="24"/>
        </w:rPr>
        <w:t>月</w:t>
      </w:r>
      <w:r w:rsidR="00487D87">
        <w:rPr>
          <w:rFonts w:ascii="宋体" w:hAnsi="宋体" w:hint="eastAsia"/>
          <w:color w:val="000000"/>
          <w:sz w:val="24"/>
        </w:rPr>
        <w:t>28</w:t>
      </w:r>
      <w:r>
        <w:rPr>
          <w:rFonts w:ascii="宋体" w:hAnsi="宋体" w:hint="eastAsia"/>
          <w:color w:val="000000"/>
          <w:sz w:val="24"/>
        </w:rPr>
        <w:t>日00时00分止。</w:t>
      </w:r>
    </w:p>
    <w:p w:rsidR="00056F72" w:rsidRDefault="00056F72" w:rsidP="005015A2">
      <w:pPr>
        <w:widowControl/>
        <w:shd w:val="clear" w:color="auto" w:fill="FFFFFF"/>
        <w:spacing w:line="480" w:lineRule="auto"/>
        <w:ind w:left="361" w:hangingChars="150" w:hanging="361"/>
        <w:jc w:val="left"/>
        <w:rPr>
          <w:rFonts w:ascii="宋体" w:hAnsi="宋体"/>
          <w:b/>
          <w:color w:val="000000"/>
          <w:sz w:val="24"/>
        </w:rPr>
      </w:pPr>
      <w:r>
        <w:rPr>
          <w:rFonts w:ascii="宋体" w:hAnsi="宋体" w:hint="eastAsia"/>
          <w:b/>
          <w:color w:val="000000"/>
          <w:sz w:val="24"/>
        </w:rPr>
        <w:t xml:space="preserve">五、投标文件的递交 </w:t>
      </w:r>
    </w:p>
    <w:p w:rsidR="00056F72" w:rsidRDefault="00056F72" w:rsidP="005015A2">
      <w:pPr>
        <w:widowControl/>
        <w:shd w:val="clear" w:color="auto" w:fill="FFFFFF"/>
        <w:spacing w:line="480" w:lineRule="auto"/>
        <w:ind w:leftChars="250" w:left="525"/>
        <w:jc w:val="left"/>
        <w:rPr>
          <w:rFonts w:ascii="宋体" w:hAnsi="宋体"/>
          <w:color w:val="000000"/>
          <w:sz w:val="24"/>
        </w:rPr>
      </w:pPr>
      <w:r>
        <w:rPr>
          <w:rFonts w:ascii="宋体" w:hAnsi="宋体" w:hint="eastAsia"/>
          <w:color w:val="000000"/>
          <w:sz w:val="24"/>
        </w:rPr>
        <w:t>4.1 投标文件递交的截止时间：2019年</w:t>
      </w:r>
      <w:r w:rsidR="0099738A">
        <w:rPr>
          <w:rFonts w:ascii="宋体" w:hAnsi="宋体" w:hint="eastAsia"/>
          <w:color w:val="000000"/>
          <w:sz w:val="24"/>
        </w:rPr>
        <w:t>12</w:t>
      </w:r>
      <w:r>
        <w:rPr>
          <w:rFonts w:ascii="宋体" w:hAnsi="宋体" w:hint="eastAsia"/>
          <w:color w:val="000000"/>
          <w:sz w:val="24"/>
        </w:rPr>
        <w:t>月</w:t>
      </w:r>
      <w:r w:rsidR="0099738A">
        <w:rPr>
          <w:rFonts w:ascii="宋体" w:hAnsi="宋体" w:hint="eastAsia"/>
          <w:color w:val="000000"/>
          <w:sz w:val="24"/>
        </w:rPr>
        <w:t>11</w:t>
      </w:r>
      <w:r>
        <w:rPr>
          <w:rFonts w:ascii="宋体" w:hAnsi="宋体" w:hint="eastAsia"/>
          <w:color w:val="000000"/>
          <w:sz w:val="24"/>
        </w:rPr>
        <w:t>日</w:t>
      </w:r>
      <w:r w:rsidR="0099738A">
        <w:rPr>
          <w:rFonts w:ascii="宋体" w:hAnsi="宋体" w:hint="eastAsia"/>
          <w:color w:val="000000"/>
          <w:sz w:val="24"/>
        </w:rPr>
        <w:t>10</w:t>
      </w:r>
      <w:r>
        <w:rPr>
          <w:rFonts w:ascii="宋体" w:hAnsi="宋体" w:hint="eastAsia"/>
          <w:color w:val="000000"/>
          <w:sz w:val="24"/>
        </w:rPr>
        <w:t>时</w:t>
      </w:r>
      <w:r w:rsidR="0099738A">
        <w:rPr>
          <w:rFonts w:ascii="宋体" w:hAnsi="宋体" w:hint="eastAsia"/>
          <w:color w:val="000000"/>
          <w:sz w:val="24"/>
        </w:rPr>
        <w:t>00</w:t>
      </w:r>
      <w:r>
        <w:rPr>
          <w:rFonts w:ascii="宋体" w:hAnsi="宋体" w:hint="eastAsia"/>
          <w:color w:val="000000"/>
          <w:sz w:val="24"/>
        </w:rPr>
        <w:t xml:space="preserve">分； </w:t>
      </w:r>
      <w:r>
        <w:rPr>
          <w:rFonts w:ascii="宋体" w:hAnsi="宋体" w:hint="eastAsia"/>
          <w:color w:val="000000"/>
          <w:sz w:val="24"/>
        </w:rPr>
        <w:br/>
        <w:t>4.2 投标文件递交的地点：鹿邑县公共资源交易中心第</w:t>
      </w:r>
      <w:r w:rsidR="0099738A">
        <w:rPr>
          <w:rFonts w:ascii="宋体" w:hAnsi="宋体" w:hint="eastAsia"/>
          <w:color w:val="000000"/>
          <w:sz w:val="24"/>
        </w:rPr>
        <w:t>二</w:t>
      </w:r>
      <w:r>
        <w:rPr>
          <w:rFonts w:ascii="宋体" w:hAnsi="宋体" w:hint="eastAsia"/>
          <w:color w:val="000000"/>
          <w:sz w:val="24"/>
        </w:rPr>
        <w:t>开标室；</w:t>
      </w:r>
    </w:p>
    <w:p w:rsidR="00056F72" w:rsidRDefault="00056F72" w:rsidP="005015A2">
      <w:pPr>
        <w:widowControl/>
        <w:shd w:val="clear" w:color="auto" w:fill="FFFFFF"/>
        <w:spacing w:line="480" w:lineRule="auto"/>
        <w:ind w:firstLineChars="200" w:firstLine="480"/>
        <w:jc w:val="left"/>
        <w:rPr>
          <w:rFonts w:ascii="宋体" w:hAnsi="宋体"/>
          <w:color w:val="000000"/>
          <w:sz w:val="24"/>
        </w:rPr>
      </w:pPr>
      <w:r>
        <w:rPr>
          <w:rFonts w:ascii="宋体" w:hAnsi="宋体" w:hint="eastAsia"/>
          <w:color w:val="000000"/>
          <w:sz w:val="24"/>
        </w:rPr>
        <w:t>4.3逾期送达的或者未送达指定地点的投标文件，招标人不予受理；</w:t>
      </w:r>
    </w:p>
    <w:p w:rsidR="00056F72" w:rsidRPr="00056F72" w:rsidRDefault="00056F72" w:rsidP="005015A2">
      <w:pPr>
        <w:widowControl/>
        <w:shd w:val="clear" w:color="auto" w:fill="FFFFFF"/>
        <w:spacing w:line="480" w:lineRule="auto"/>
        <w:ind w:firstLineChars="200" w:firstLine="480"/>
        <w:jc w:val="left"/>
        <w:rPr>
          <w:rFonts w:ascii="宋体" w:hAnsi="宋体"/>
          <w:color w:val="000000"/>
          <w:sz w:val="24"/>
        </w:rPr>
      </w:pPr>
      <w:r>
        <w:rPr>
          <w:rFonts w:ascii="宋体" w:hAnsi="宋体" w:hint="eastAsia"/>
          <w:color w:val="000000"/>
          <w:sz w:val="24"/>
        </w:rPr>
        <w:t xml:space="preserve">4.4本项目为全流程电子化交易项目，投标人须提交电子投标文件和纸质投标文件。投标人必须在投标截止时间前使用鹿邑县公共资源电子交易服务平台会员系统上传电子投标文件一份(.file格式)。上传的投标文件应使用数字证书认证并加密，具体操作方法详见鹿邑县公共资源交易中心网站《投标人交易中心全电子操作手册》。 </w:t>
      </w:r>
    </w:p>
    <w:p w:rsidR="0025471F" w:rsidRDefault="0025471F" w:rsidP="0025471F">
      <w:pPr>
        <w:widowControl/>
        <w:shd w:val="clear" w:color="auto" w:fill="FFFFFF"/>
        <w:spacing w:line="440" w:lineRule="exact"/>
        <w:jc w:val="left"/>
        <w:rPr>
          <w:rFonts w:ascii="宋体" w:hAnsi="宋体"/>
          <w:b/>
          <w:color w:val="000000"/>
          <w:sz w:val="24"/>
        </w:rPr>
      </w:pPr>
      <w:r>
        <w:rPr>
          <w:rFonts w:ascii="宋体" w:hAnsi="宋体" w:hint="eastAsia"/>
          <w:b/>
          <w:color w:val="000000"/>
          <w:sz w:val="24"/>
        </w:rPr>
        <w:lastRenderedPageBreak/>
        <w:t>六、发布公告的媒介</w:t>
      </w:r>
    </w:p>
    <w:p w:rsidR="0025471F" w:rsidRDefault="0025471F" w:rsidP="0025471F">
      <w:pPr>
        <w:widowControl/>
        <w:shd w:val="clear" w:color="auto" w:fill="FFFFFF"/>
        <w:spacing w:line="440" w:lineRule="exact"/>
        <w:ind w:firstLine="360"/>
        <w:jc w:val="left"/>
        <w:rPr>
          <w:rFonts w:ascii="宋体" w:hAnsi="宋体"/>
          <w:color w:val="000000"/>
          <w:sz w:val="24"/>
        </w:rPr>
      </w:pPr>
      <w:r>
        <w:rPr>
          <w:rFonts w:ascii="宋体" w:hAnsi="宋体" w:hint="eastAsia"/>
          <w:color w:val="000000"/>
          <w:sz w:val="24"/>
        </w:rPr>
        <w:t>本次招标公告同时在《中国采购与招标网》、《河南省政府采购网》、《鹿邑县公共资源交易中心网》上发布。</w:t>
      </w:r>
    </w:p>
    <w:p w:rsidR="0025471F" w:rsidRDefault="0025471F" w:rsidP="0025471F">
      <w:pPr>
        <w:widowControl/>
        <w:adjustRightInd w:val="0"/>
        <w:snapToGrid w:val="0"/>
        <w:spacing w:line="440" w:lineRule="exact"/>
        <w:jc w:val="left"/>
        <w:rPr>
          <w:rFonts w:ascii="宋体" w:hAnsi="宋体"/>
          <w:color w:val="000000"/>
          <w:sz w:val="24"/>
        </w:rPr>
      </w:pPr>
      <w:r>
        <w:rPr>
          <w:rFonts w:ascii="宋体" w:hAnsi="宋体" w:hint="eastAsia"/>
          <w:b/>
          <w:color w:val="000000"/>
          <w:sz w:val="24"/>
        </w:rPr>
        <w:t xml:space="preserve">七、联系方式 </w:t>
      </w:r>
      <w:r>
        <w:rPr>
          <w:rFonts w:ascii="宋体" w:hAnsi="宋体" w:hint="eastAsia"/>
          <w:color w:val="000000"/>
          <w:sz w:val="24"/>
        </w:rPr>
        <w:br/>
        <w:t xml:space="preserve">    采 购 人：鹿邑县发展和改革委员会</w:t>
      </w:r>
    </w:p>
    <w:p w:rsidR="0025471F" w:rsidRDefault="0025471F" w:rsidP="0025471F">
      <w:pPr>
        <w:widowControl/>
        <w:adjustRightInd w:val="0"/>
        <w:snapToGrid w:val="0"/>
        <w:spacing w:line="440" w:lineRule="exact"/>
        <w:ind w:firstLineChars="200" w:firstLine="480"/>
        <w:jc w:val="left"/>
        <w:rPr>
          <w:rFonts w:ascii="宋体" w:hAnsi="宋体"/>
          <w:color w:val="000000"/>
          <w:sz w:val="24"/>
        </w:rPr>
      </w:pPr>
      <w:r>
        <w:rPr>
          <w:rFonts w:ascii="宋体" w:hAnsi="宋体" w:hint="eastAsia"/>
          <w:color w:val="000000"/>
          <w:sz w:val="24"/>
        </w:rPr>
        <w:t>地    址：鹿邑县紫气大道西段</w:t>
      </w:r>
    </w:p>
    <w:p w:rsidR="0025471F" w:rsidRDefault="0025471F" w:rsidP="0025471F">
      <w:pPr>
        <w:widowControl/>
        <w:adjustRightInd w:val="0"/>
        <w:snapToGrid w:val="0"/>
        <w:spacing w:line="440" w:lineRule="exact"/>
        <w:ind w:firstLineChars="200" w:firstLine="480"/>
        <w:jc w:val="left"/>
        <w:rPr>
          <w:rFonts w:ascii="宋体" w:hAnsi="宋体"/>
          <w:sz w:val="24"/>
        </w:rPr>
      </w:pPr>
      <w:r>
        <w:rPr>
          <w:rFonts w:ascii="宋体" w:hAnsi="宋体" w:hint="eastAsia"/>
          <w:sz w:val="24"/>
        </w:rPr>
        <w:t xml:space="preserve">联 系 人：朱先生 </w:t>
      </w:r>
    </w:p>
    <w:p w:rsidR="0025471F" w:rsidRDefault="0025471F" w:rsidP="0025471F">
      <w:pPr>
        <w:widowControl/>
        <w:adjustRightInd w:val="0"/>
        <w:snapToGrid w:val="0"/>
        <w:spacing w:line="440" w:lineRule="exact"/>
        <w:ind w:firstLineChars="200" w:firstLine="480"/>
        <w:jc w:val="left"/>
        <w:rPr>
          <w:rFonts w:ascii="宋体" w:hAnsi="宋体"/>
          <w:color w:val="FF0000"/>
          <w:sz w:val="24"/>
        </w:rPr>
      </w:pPr>
      <w:r>
        <w:rPr>
          <w:rFonts w:ascii="宋体" w:hAnsi="宋体" w:hint="eastAsia"/>
          <w:sz w:val="24"/>
        </w:rPr>
        <w:t>联系电话：0394-7229066</w:t>
      </w:r>
      <w:r>
        <w:rPr>
          <w:rFonts w:ascii="宋体" w:hAnsi="宋体" w:hint="eastAsia"/>
          <w:color w:val="000000"/>
          <w:sz w:val="24"/>
        </w:rPr>
        <w:br/>
        <w:t xml:space="preserve">    代理机构：河南鑫达工程管理有限公司</w:t>
      </w:r>
    </w:p>
    <w:p w:rsidR="0025471F" w:rsidRDefault="0025471F" w:rsidP="0025471F">
      <w:pPr>
        <w:widowControl/>
        <w:adjustRightInd w:val="0"/>
        <w:snapToGrid w:val="0"/>
        <w:spacing w:line="440" w:lineRule="exact"/>
        <w:ind w:firstLineChars="200" w:firstLine="480"/>
        <w:jc w:val="left"/>
        <w:rPr>
          <w:rFonts w:ascii="宋体" w:hAnsi="宋体"/>
          <w:color w:val="000000"/>
          <w:sz w:val="24"/>
        </w:rPr>
      </w:pPr>
      <w:r>
        <w:rPr>
          <w:rFonts w:ascii="宋体" w:hAnsi="宋体" w:hint="eastAsia"/>
          <w:color w:val="000000"/>
          <w:sz w:val="24"/>
        </w:rPr>
        <w:t>地    址：周口市交通路西段</w:t>
      </w:r>
    </w:p>
    <w:p w:rsidR="0025471F" w:rsidRDefault="0025471F" w:rsidP="0025471F">
      <w:pPr>
        <w:widowControl/>
        <w:adjustRightInd w:val="0"/>
        <w:snapToGrid w:val="0"/>
        <w:spacing w:line="440" w:lineRule="exact"/>
        <w:ind w:firstLineChars="200" w:firstLine="480"/>
        <w:jc w:val="left"/>
        <w:rPr>
          <w:rFonts w:ascii="宋体" w:hAnsi="宋体"/>
          <w:color w:val="000000"/>
          <w:sz w:val="24"/>
        </w:rPr>
      </w:pPr>
      <w:r>
        <w:rPr>
          <w:rFonts w:ascii="宋体" w:hAnsi="宋体" w:hint="eastAsia"/>
          <w:color w:val="000000"/>
          <w:sz w:val="24"/>
        </w:rPr>
        <w:t>联 系 人：刘女士</w:t>
      </w:r>
    </w:p>
    <w:p w:rsidR="0025471F" w:rsidRDefault="0025471F" w:rsidP="0025471F">
      <w:pPr>
        <w:widowControl/>
        <w:adjustRightInd w:val="0"/>
        <w:snapToGrid w:val="0"/>
        <w:spacing w:line="440" w:lineRule="exact"/>
        <w:ind w:firstLineChars="200" w:firstLine="480"/>
        <w:jc w:val="left"/>
        <w:rPr>
          <w:rFonts w:ascii="宋体" w:hAnsi="宋体"/>
          <w:color w:val="000000"/>
          <w:sz w:val="24"/>
        </w:rPr>
      </w:pPr>
      <w:r>
        <w:rPr>
          <w:rFonts w:ascii="宋体" w:hAnsi="宋体" w:hint="eastAsia"/>
          <w:color w:val="000000"/>
          <w:sz w:val="24"/>
        </w:rPr>
        <w:t>联系电话：0394-8683188</w:t>
      </w:r>
    </w:p>
    <w:p w:rsidR="0025471F" w:rsidRPr="006D1006" w:rsidRDefault="0025471F" w:rsidP="0025471F">
      <w:pPr>
        <w:widowControl/>
        <w:adjustRightInd w:val="0"/>
        <w:snapToGrid w:val="0"/>
        <w:spacing w:line="440" w:lineRule="exact"/>
        <w:ind w:firstLineChars="200" w:firstLine="480"/>
        <w:jc w:val="left"/>
        <w:rPr>
          <w:rFonts w:ascii="宋体" w:hAnsi="宋体"/>
          <w:color w:val="000000"/>
          <w:sz w:val="24"/>
        </w:rPr>
      </w:pPr>
      <w:r w:rsidRPr="006D1006">
        <w:rPr>
          <w:rFonts w:ascii="宋体" w:hAnsi="宋体" w:hint="eastAsia"/>
          <w:color w:val="000000"/>
          <w:sz w:val="24"/>
        </w:rPr>
        <w:t>监督部门：鹿邑县财政局政府采购监督管理科</w:t>
      </w:r>
    </w:p>
    <w:p w:rsidR="0025471F" w:rsidRPr="006D1006" w:rsidRDefault="0025471F" w:rsidP="0025471F">
      <w:pPr>
        <w:widowControl/>
        <w:adjustRightInd w:val="0"/>
        <w:snapToGrid w:val="0"/>
        <w:spacing w:line="440" w:lineRule="exact"/>
        <w:ind w:firstLineChars="200" w:firstLine="480"/>
        <w:jc w:val="left"/>
        <w:rPr>
          <w:rFonts w:ascii="宋体" w:hAnsi="宋体"/>
          <w:color w:val="000000"/>
          <w:sz w:val="24"/>
        </w:rPr>
      </w:pPr>
      <w:r w:rsidRPr="006D1006">
        <w:rPr>
          <w:rFonts w:ascii="宋体" w:hAnsi="宋体" w:hint="eastAsia"/>
          <w:color w:val="000000"/>
          <w:sz w:val="24"/>
        </w:rPr>
        <w:t>联系电话：0394-7181669</w:t>
      </w:r>
    </w:p>
    <w:p w:rsidR="005035F7" w:rsidRDefault="005035F7"/>
    <w:p w:rsidR="00BB4511" w:rsidRDefault="00BB4511"/>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温馨提示：投标人/供应商注意事项：</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*投标人/供应商需确保电脑已经下载安装PDF阅读器、Word2007（正版），深圳CA驱动和签章驱动、投标文件制作系统等软件是鹿邑县交易中心网站发布的最新版本。</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*如招标文件发生变更的，投标人/供应商需重新下载招标文件（EGP版）并重新制作、上传投标文件。</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*谨慎使用“重新报名”功能。点击“重新报名”后，已上传投标文件会被清除。</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*不同投标人使用同一台电脑制作、上传同一项目投标文件的，有被视为串通投标、投标人判定为无效投标的风险。</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*如遇到投标文件上传慢、上传失败等问题，请进行以下操作：</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1.更换网络环境，如使用手机热点等；</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2.携带个人电脑，使用交易中心网络上传。</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*投标单位需认真阅读招标文件，按照文件规定提前准备有关资料、安装有关软件并充分考虑CA有效期、电子投标文件制作及签章、投标文件上传、</w:t>
      </w:r>
      <w:r>
        <w:rPr>
          <w:rFonts w:ascii="宋体" w:hAnsi="宋体" w:hint="eastAsia"/>
          <w:color w:val="000000"/>
          <w:sz w:val="24"/>
        </w:rPr>
        <w:lastRenderedPageBreak/>
        <w:t>开标时投标文件解密等操作所用时间软硬件兼容等问题，按照文件要求打印制作投标文件，如因投标人、供应商原因造成的一切损失自行承担。</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*电子交易平台诚信库入库登记指南链接地址：http://www.lyggzyjy.org.cn/bslc/15538.jhtml</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*数字证书（电子签章）办理指南链接地址：http://www.lyggzyjy.org.cn/bslc/15544.jhtml</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*交易系统全电子操作手册（投标人）下载链接地址：http://www.lyggzyjy.org.cn/zlxz/17274.jhtml</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*公共资源交易平台投标文件制作系统 下载方式：登录鹿邑县公共资源交易系统——组件下载栏目下载最新版本《公共资源交易平台投标文件制作系统》</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咨询电话：0394-7100009</w:t>
      </w:r>
    </w:p>
    <w:p w:rsidR="00BB4511" w:rsidRDefault="00BB4511" w:rsidP="00BB4511">
      <w:pPr>
        <w:spacing w:line="360" w:lineRule="auto"/>
        <w:ind w:right="480"/>
        <w:jc w:val="left"/>
        <w:rPr>
          <w:rFonts w:ascii="宋体" w:hAnsi="宋体"/>
          <w:color w:val="000000"/>
          <w:sz w:val="24"/>
        </w:rPr>
      </w:pPr>
      <w:r>
        <w:rPr>
          <w:rFonts w:ascii="宋体" w:hAnsi="宋体"/>
          <w:color w:val="000000"/>
          <w:sz w:val="24"/>
        </w:rPr>
        <w:t>15938652217</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13403856556（CA及签章）</w:t>
      </w:r>
    </w:p>
    <w:p w:rsidR="00BB4511" w:rsidRDefault="00BB4511" w:rsidP="00BB4511">
      <w:pPr>
        <w:spacing w:line="360" w:lineRule="auto"/>
        <w:ind w:right="480"/>
        <w:jc w:val="left"/>
        <w:rPr>
          <w:rFonts w:ascii="宋体" w:hAnsi="宋体"/>
          <w:color w:val="000000"/>
          <w:sz w:val="24"/>
        </w:rPr>
      </w:pPr>
      <w:r>
        <w:rPr>
          <w:rFonts w:ascii="宋体" w:hAnsi="宋体" w:hint="eastAsia"/>
          <w:color w:val="000000"/>
          <w:sz w:val="24"/>
        </w:rPr>
        <w:t>QQ：503685910（仅接受留言咨询）</w:t>
      </w:r>
    </w:p>
    <w:p w:rsidR="00BB4511" w:rsidRPr="00BB4511" w:rsidRDefault="00BB4511"/>
    <w:sectPr w:rsidR="00BB4511" w:rsidRPr="00BB4511" w:rsidSect="005035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E10" w:rsidRDefault="00155E10" w:rsidP="00713ADA">
      <w:r>
        <w:separator/>
      </w:r>
    </w:p>
  </w:endnote>
  <w:endnote w:type="continuationSeparator" w:id="1">
    <w:p w:rsidR="00155E10" w:rsidRDefault="00155E10" w:rsidP="00713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E10" w:rsidRDefault="00155E10" w:rsidP="00713ADA">
      <w:r>
        <w:separator/>
      </w:r>
    </w:p>
  </w:footnote>
  <w:footnote w:type="continuationSeparator" w:id="1">
    <w:p w:rsidR="00155E10" w:rsidRDefault="00155E10" w:rsidP="00713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71F"/>
    <w:rsid w:val="00056F72"/>
    <w:rsid w:val="000D7DCE"/>
    <w:rsid w:val="00155E10"/>
    <w:rsid w:val="0020475E"/>
    <w:rsid w:val="0025471F"/>
    <w:rsid w:val="00290936"/>
    <w:rsid w:val="0030162D"/>
    <w:rsid w:val="00487D87"/>
    <w:rsid w:val="004F13F0"/>
    <w:rsid w:val="004F6F27"/>
    <w:rsid w:val="005015A2"/>
    <w:rsid w:val="005035F7"/>
    <w:rsid w:val="005C6415"/>
    <w:rsid w:val="0066540C"/>
    <w:rsid w:val="00713ADA"/>
    <w:rsid w:val="007D71B1"/>
    <w:rsid w:val="00844110"/>
    <w:rsid w:val="008A0818"/>
    <w:rsid w:val="0099738A"/>
    <w:rsid w:val="00A765C3"/>
    <w:rsid w:val="00A900AA"/>
    <w:rsid w:val="00B706DF"/>
    <w:rsid w:val="00BB4511"/>
    <w:rsid w:val="00C27B1A"/>
    <w:rsid w:val="00C5454F"/>
    <w:rsid w:val="00C70B32"/>
    <w:rsid w:val="00C72ABA"/>
    <w:rsid w:val="00D253E6"/>
    <w:rsid w:val="00DB0251"/>
    <w:rsid w:val="00E12A99"/>
    <w:rsid w:val="00EB45B6"/>
    <w:rsid w:val="00F60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25471F"/>
    <w:pPr>
      <w:spacing w:after="120"/>
    </w:pPr>
  </w:style>
  <w:style w:type="character" w:customStyle="1" w:styleId="Char">
    <w:name w:val="正文文本 Char"/>
    <w:basedOn w:val="a0"/>
    <w:link w:val="a3"/>
    <w:uiPriority w:val="99"/>
    <w:semiHidden/>
    <w:rsid w:val="0025471F"/>
    <w:rPr>
      <w:rFonts w:ascii="Times New Roman" w:eastAsia="宋体" w:hAnsi="Times New Roman" w:cs="Times New Roman"/>
      <w:szCs w:val="24"/>
    </w:rPr>
  </w:style>
  <w:style w:type="paragraph" w:styleId="a4">
    <w:name w:val="header"/>
    <w:basedOn w:val="a"/>
    <w:link w:val="Char0"/>
    <w:uiPriority w:val="99"/>
    <w:semiHidden/>
    <w:unhideWhenUsed/>
    <w:rsid w:val="00713A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13ADA"/>
    <w:rPr>
      <w:rFonts w:ascii="Times New Roman" w:eastAsia="宋体" w:hAnsi="Times New Roman" w:cs="Times New Roman"/>
      <w:sz w:val="18"/>
      <w:szCs w:val="18"/>
    </w:rPr>
  </w:style>
  <w:style w:type="paragraph" w:styleId="a5">
    <w:name w:val="footer"/>
    <w:basedOn w:val="a"/>
    <w:link w:val="Char1"/>
    <w:uiPriority w:val="99"/>
    <w:semiHidden/>
    <w:unhideWhenUsed/>
    <w:rsid w:val="00713AD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13AD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河南鑫达工程管理有限公司:河南鑫达工程管理有限公司</dc:creator>
  <cp:lastModifiedBy>河南鑫达工程管理有限公司:河南鑫达工程管理有限公司</cp:lastModifiedBy>
  <cp:revision>13</cp:revision>
  <cp:lastPrinted>2019-11-20T01:03:00Z</cp:lastPrinted>
  <dcterms:created xsi:type="dcterms:W3CDTF">2019-11-20T01:02:00Z</dcterms:created>
  <dcterms:modified xsi:type="dcterms:W3CDTF">2019-11-20T06:18:00Z</dcterms:modified>
</cp:coreProperties>
</file>